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FB" w:rsidRDefault="002774FB" w:rsidP="002774FB">
      <w:pPr>
        <w:tabs>
          <w:tab w:val="center" w:pos="4536"/>
          <w:tab w:val="left" w:pos="6899"/>
        </w:tabs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Mẫu hồ sơ yêu cầu chào hàng cạnh tranh mua sắm hàng hóa</w:t>
      </w:r>
    </w:p>
    <w:p w:rsidR="002774FB" w:rsidRDefault="002774FB" w:rsidP="002774FB">
      <w:pPr>
        <w:tabs>
          <w:tab w:val="center" w:pos="4536"/>
          <w:tab w:val="left" w:pos="6899"/>
        </w:tabs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HỒ SƠ YÊU CẦU</w:t>
      </w:r>
    </w:p>
    <w:p w:rsidR="002774FB" w:rsidRDefault="002774FB" w:rsidP="002774FB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CHÀO HÀNG CẠNH TRANH MUA SẮM HÀNG HOÁ</w:t>
      </w:r>
    </w:p>
    <w:p w:rsidR="002774FB" w:rsidRDefault="002774FB" w:rsidP="002774FB">
      <w:pPr>
        <w:jc w:val="center"/>
        <w:rPr>
          <w:rFonts w:ascii="Times New Roman" w:hAnsi="Times New Roman"/>
          <w:i/>
          <w:iCs/>
          <w:sz w:val="24"/>
          <w:szCs w:val="24"/>
          <w:lang w:val="de-DE"/>
        </w:rPr>
      </w:pPr>
    </w:p>
    <w:p w:rsidR="002774FB" w:rsidRDefault="002774FB" w:rsidP="002774FB">
      <w:pPr>
        <w:jc w:val="center"/>
        <w:rPr>
          <w:rFonts w:ascii="Times New Roman" w:hAnsi="Times New Roman"/>
          <w:i/>
          <w:iCs/>
          <w:sz w:val="24"/>
          <w:szCs w:val="24"/>
          <w:lang w:val="de-DE"/>
        </w:rPr>
      </w:pPr>
      <w:r>
        <w:rPr>
          <w:rFonts w:ascii="Times New Roman" w:hAnsi="Times New Roman"/>
          <w:i/>
          <w:iCs/>
          <w:sz w:val="24"/>
          <w:szCs w:val="24"/>
          <w:lang w:val="de-DE"/>
        </w:rPr>
        <w:t>(Ban hành kèm Thông tư số:  11/2015/TT-BKHĐT ngày 27  tháng  10  năm 2015  của Bộ Kế hoạch và Đầu tư)</w:t>
      </w:r>
    </w:p>
    <w:p w:rsidR="002774FB" w:rsidRDefault="002774FB" w:rsidP="002774FB">
      <w:pPr>
        <w:keepNext/>
        <w:spacing w:before="60" w:after="6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2774FB" w:rsidRDefault="002774FB" w:rsidP="002774FB">
      <w:pPr>
        <w:keepNext/>
        <w:spacing w:before="60" w:after="6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HỒ SƠ YÊU CẦU</w:t>
      </w:r>
    </w:p>
    <w:p w:rsidR="002774FB" w:rsidRDefault="002774FB" w:rsidP="002774FB">
      <w:pPr>
        <w:keepNext/>
        <w:spacing w:before="60" w:after="6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CHÀO HÀNG CẠNH TRANH</w:t>
      </w:r>
    </w:p>
    <w:p w:rsidR="002774FB" w:rsidRDefault="002774FB" w:rsidP="002774FB">
      <w:pPr>
        <w:keepNext/>
        <w:spacing w:before="60" w:after="60"/>
        <w:jc w:val="center"/>
        <w:rPr>
          <w:rFonts w:ascii="Times New Roman" w:hAnsi="Times New Roman"/>
          <w:b/>
          <w:bCs/>
          <w:iCs/>
          <w:sz w:val="24"/>
          <w:szCs w:val="24"/>
          <w:lang w:val="de-DE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928"/>
        <w:gridCol w:w="4253"/>
      </w:tblGrid>
      <w:tr w:rsidR="002774FB" w:rsidTr="002774FB">
        <w:trPr>
          <w:trHeight w:val="567"/>
        </w:trPr>
        <w:tc>
          <w:tcPr>
            <w:tcW w:w="4928" w:type="dxa"/>
            <w:hideMark/>
          </w:tcPr>
          <w:p w:rsidR="002774FB" w:rsidRDefault="002774FB">
            <w:pPr>
              <w:spacing w:before="360" w:line="288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gói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thầu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hideMark/>
          </w:tcPr>
          <w:p w:rsidR="002774FB" w:rsidRDefault="002774FB">
            <w:pPr>
              <w:tabs>
                <w:tab w:val="left" w:pos="1985"/>
              </w:tabs>
              <w:spacing w:before="3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_________________</w:t>
            </w:r>
          </w:p>
        </w:tc>
      </w:tr>
      <w:tr w:rsidR="002774FB" w:rsidTr="002774FB">
        <w:trPr>
          <w:trHeight w:val="567"/>
        </w:trPr>
        <w:tc>
          <w:tcPr>
            <w:tcW w:w="4928" w:type="dxa"/>
            <w:hideMark/>
          </w:tcPr>
          <w:p w:rsidR="002774FB" w:rsidRDefault="002774FB">
            <w:pPr>
              <w:spacing w:before="360" w:line="288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ói thầu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4253" w:type="dxa"/>
            <w:hideMark/>
          </w:tcPr>
          <w:p w:rsidR="002774FB" w:rsidRDefault="002774FB">
            <w:pPr>
              <w:tabs>
                <w:tab w:val="left" w:pos="1985"/>
              </w:tabs>
              <w:spacing w:before="3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_________________</w:t>
            </w:r>
          </w:p>
        </w:tc>
      </w:tr>
      <w:tr w:rsidR="002774FB" w:rsidTr="002774FB">
        <w:trPr>
          <w:trHeight w:val="567"/>
        </w:trPr>
        <w:tc>
          <w:tcPr>
            <w:tcW w:w="4928" w:type="dxa"/>
            <w:hideMark/>
          </w:tcPr>
          <w:p w:rsidR="002774FB" w:rsidRDefault="002774FB">
            <w:pPr>
              <w:spacing w:before="360" w:line="288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Dự án:</w:t>
            </w:r>
          </w:p>
        </w:tc>
        <w:tc>
          <w:tcPr>
            <w:tcW w:w="4253" w:type="dxa"/>
            <w:hideMark/>
          </w:tcPr>
          <w:p w:rsidR="002774FB" w:rsidRDefault="002774FB">
            <w:pPr>
              <w:tabs>
                <w:tab w:val="left" w:pos="1985"/>
              </w:tabs>
              <w:spacing w:before="3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_________________</w:t>
            </w:r>
          </w:p>
        </w:tc>
      </w:tr>
      <w:tr w:rsidR="002774FB" w:rsidTr="002774FB">
        <w:trPr>
          <w:trHeight w:val="567"/>
        </w:trPr>
        <w:tc>
          <w:tcPr>
            <w:tcW w:w="9181" w:type="dxa"/>
            <w:gridSpan w:val="2"/>
            <w:hideMark/>
          </w:tcPr>
          <w:p w:rsidR="002774FB" w:rsidRDefault="002774FB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[ghi số hiệu gói thầu, tên gói thầu và tên dự án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mua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sắm</w:t>
            </w:r>
            <w:proofErr w:type="spellEnd"/>
          </w:p>
          <w:p w:rsidR="002774FB" w:rsidRDefault="002774FB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theo kế hoạch lựa chọn nhà thầu]</w:t>
            </w:r>
          </w:p>
        </w:tc>
      </w:tr>
      <w:tr w:rsidR="002774FB" w:rsidTr="002774FB">
        <w:trPr>
          <w:trHeight w:val="567"/>
        </w:trPr>
        <w:tc>
          <w:tcPr>
            <w:tcW w:w="4928" w:type="dxa"/>
            <w:vAlign w:val="center"/>
            <w:hideMark/>
          </w:tcPr>
          <w:p w:rsidR="002774FB" w:rsidRDefault="002774FB">
            <w:pPr>
              <w:spacing w:before="360" w:line="28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Phát hành ngày:</w:t>
            </w:r>
          </w:p>
        </w:tc>
        <w:tc>
          <w:tcPr>
            <w:tcW w:w="4253" w:type="dxa"/>
            <w:vAlign w:val="center"/>
            <w:hideMark/>
          </w:tcPr>
          <w:p w:rsidR="002774FB" w:rsidRDefault="002774FB">
            <w:pPr>
              <w:tabs>
                <w:tab w:val="left" w:pos="1985"/>
              </w:tabs>
              <w:spacing w:before="3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_________________</w:t>
            </w:r>
          </w:p>
        </w:tc>
      </w:tr>
      <w:tr w:rsidR="002774FB" w:rsidTr="002774FB">
        <w:trPr>
          <w:trHeight w:val="567"/>
        </w:trPr>
        <w:tc>
          <w:tcPr>
            <w:tcW w:w="9181" w:type="dxa"/>
            <w:gridSpan w:val="2"/>
            <w:hideMark/>
          </w:tcPr>
          <w:p w:rsidR="002774FB" w:rsidRDefault="002774FB">
            <w:pPr>
              <w:spacing w:before="360"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[ghi ngày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bắt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phát hành hồ sơ yêu cầu cho nhà thầu]</w:t>
            </w:r>
          </w:p>
        </w:tc>
      </w:tr>
      <w:tr w:rsidR="002774FB" w:rsidTr="002774FB">
        <w:trPr>
          <w:trHeight w:val="567"/>
        </w:trPr>
        <w:tc>
          <w:tcPr>
            <w:tcW w:w="4928" w:type="dxa"/>
            <w:vAlign w:val="center"/>
            <w:hideMark/>
          </w:tcPr>
          <w:p w:rsidR="002774FB" w:rsidRDefault="002774FB">
            <w:pPr>
              <w:spacing w:before="360" w:line="28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kèm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:</w:t>
            </w:r>
          </w:p>
        </w:tc>
        <w:tc>
          <w:tcPr>
            <w:tcW w:w="4253" w:type="dxa"/>
            <w:vAlign w:val="center"/>
            <w:hideMark/>
          </w:tcPr>
          <w:p w:rsidR="002774FB" w:rsidRDefault="002774FB">
            <w:pPr>
              <w:tabs>
                <w:tab w:val="left" w:pos="1985"/>
              </w:tabs>
              <w:spacing w:before="3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_________________</w:t>
            </w:r>
          </w:p>
        </w:tc>
      </w:tr>
      <w:tr w:rsidR="002774FB" w:rsidTr="002774FB">
        <w:trPr>
          <w:trHeight w:val="567"/>
        </w:trPr>
        <w:tc>
          <w:tcPr>
            <w:tcW w:w="9181" w:type="dxa"/>
            <w:gridSpan w:val="2"/>
            <w:vAlign w:val="center"/>
            <w:hideMark/>
          </w:tcPr>
          <w:p w:rsidR="002774FB" w:rsidRDefault="002774FB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[ghi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phê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]</w:t>
            </w:r>
          </w:p>
        </w:tc>
      </w:tr>
    </w:tbl>
    <w:p w:rsidR="002774FB" w:rsidRDefault="002774FB" w:rsidP="002774FB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74FB" w:rsidTr="002774FB">
        <w:tc>
          <w:tcPr>
            <w:tcW w:w="4952" w:type="dxa"/>
          </w:tcPr>
          <w:p w:rsidR="002774FB" w:rsidRDefault="002774F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 xml:space="preserve">Tư vấn lập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cầu</w:t>
            </w:r>
            <w:proofErr w:type="spellEnd"/>
          </w:p>
          <w:p w:rsidR="002774FB" w:rsidRDefault="002774F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2774FB" w:rsidRDefault="002774FB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[ghi tên, đóng dấu]</w:t>
            </w:r>
          </w:p>
          <w:p w:rsidR="002774FB" w:rsidRDefault="002774FB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4952" w:type="dxa"/>
          </w:tcPr>
          <w:p w:rsidR="002774FB" w:rsidRDefault="002774F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thầu</w:t>
            </w:r>
            <w:proofErr w:type="spellEnd"/>
          </w:p>
          <w:p w:rsidR="002774FB" w:rsidRDefault="002774F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  <w:p w:rsidR="002774FB" w:rsidRDefault="002774FB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[ghi tên, đóng dấu]</w:t>
            </w:r>
          </w:p>
          <w:p w:rsidR="002774FB" w:rsidRDefault="002774FB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</w:tr>
    </w:tbl>
    <w:p w:rsidR="002774FB" w:rsidRDefault="002774FB" w:rsidP="002774FB">
      <w:pPr>
        <w:tabs>
          <w:tab w:val="right" w:leader="dot" w:pos="8364"/>
          <w:tab w:val="right" w:pos="8789"/>
        </w:tabs>
        <w:spacing w:before="20" w:after="20"/>
        <w:ind w:right="424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br w:type="page"/>
      </w:r>
    </w:p>
    <w:p w:rsidR="002774FB" w:rsidRDefault="002774FB" w:rsidP="002774FB">
      <w:pPr>
        <w:tabs>
          <w:tab w:val="right" w:leader="dot" w:pos="8364"/>
          <w:tab w:val="right" w:pos="8789"/>
        </w:tabs>
        <w:spacing w:before="20" w:after="20"/>
        <w:ind w:right="424"/>
        <w:rPr>
          <w:rFonts w:ascii="Times New Roman" w:hAnsi="Times New Roman"/>
          <w:sz w:val="24"/>
          <w:szCs w:val="24"/>
          <w:lang w:val="de-DE"/>
        </w:rPr>
      </w:pPr>
    </w:p>
    <w:p w:rsidR="002774FB" w:rsidRDefault="002774FB" w:rsidP="002774FB">
      <w:pPr>
        <w:tabs>
          <w:tab w:val="right" w:leader="dot" w:pos="8364"/>
          <w:tab w:val="right" w:pos="8789"/>
        </w:tabs>
        <w:spacing w:before="20" w:after="20"/>
        <w:ind w:right="424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TỪ NGỮ VIẾT TẮT</w:t>
      </w:r>
    </w:p>
    <w:p w:rsidR="002774FB" w:rsidRDefault="002774FB" w:rsidP="002774FB">
      <w:pPr>
        <w:tabs>
          <w:tab w:val="right" w:leader="dot" w:pos="8364"/>
          <w:tab w:val="right" w:pos="8789"/>
        </w:tabs>
        <w:spacing w:before="20" w:after="20"/>
        <w:ind w:right="424" w:firstLine="1134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7292"/>
      </w:tblGrid>
      <w:tr w:rsidR="002774FB" w:rsidTr="002774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02"/>
                <w:tab w:val="left" w:pos="1240"/>
              </w:tabs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Chủ đầu tư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Chủ đầu tư đối với gói thầu thuộc dự án đầu tư phát triển, bên mời thầu đối với gói thầu thuộc dự toán mua sắm thường xuyên</w:t>
            </w:r>
          </w:p>
        </w:tc>
      </w:tr>
      <w:tr w:rsidR="002774FB" w:rsidTr="002774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40"/>
              </w:tabs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Dự án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Dự án đầu tư phát triển hoặc dự toán mua sắm thường xuyên</w:t>
            </w:r>
          </w:p>
        </w:tc>
      </w:tr>
      <w:tr w:rsidR="002774FB" w:rsidTr="002774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40"/>
              </w:tabs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ĐKHĐ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Điều kiện của hợp đồng</w:t>
            </w:r>
          </w:p>
        </w:tc>
      </w:tr>
      <w:tr w:rsidR="002774FB" w:rsidTr="002774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60"/>
              </w:tabs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HSYC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60"/>
              </w:tabs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Hồ sơ yêu cầu</w:t>
            </w:r>
          </w:p>
        </w:tc>
      </w:tr>
      <w:tr w:rsidR="002774FB" w:rsidTr="002774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60"/>
              </w:tabs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HSĐX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60"/>
              </w:tabs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Hồ sơ đề xuất </w:t>
            </w:r>
          </w:p>
        </w:tc>
      </w:tr>
      <w:tr w:rsidR="002774FB" w:rsidTr="002774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60"/>
              </w:tabs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Luật đấu thầu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60"/>
              </w:tabs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Luật đấu thầu số 43/2013/QH13 </w:t>
            </w:r>
          </w:p>
        </w:tc>
      </w:tr>
      <w:tr w:rsidR="002774FB" w:rsidTr="002774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60"/>
              </w:tabs>
              <w:spacing w:before="60" w:after="60" w:line="276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Nghị định 63/CP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60"/>
              </w:tabs>
              <w:spacing w:before="60" w:after="60"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Nghị định số 63/2014/NĐ-CP ngày 26/6/2014 của Chính phủ quy định chi tiết thi hành một số điều của Luật đấu thầu về lựa chọn nhà thầu </w:t>
            </w:r>
          </w:p>
        </w:tc>
      </w:tr>
      <w:tr w:rsidR="002774FB" w:rsidTr="002774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60"/>
              </w:tabs>
              <w:spacing w:before="60" w:after="60" w:line="276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VN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FB" w:rsidRDefault="002774FB">
            <w:pPr>
              <w:tabs>
                <w:tab w:val="left" w:pos="1260"/>
              </w:tabs>
              <w:spacing w:before="60" w:after="60"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Đồng Việt Nam</w:t>
            </w:r>
          </w:p>
        </w:tc>
      </w:tr>
    </w:tbl>
    <w:p w:rsidR="002774FB" w:rsidRDefault="002774FB" w:rsidP="002774F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774FB" w:rsidRDefault="002774FB" w:rsidP="002774FB"/>
    <w:p w:rsidR="003B734B" w:rsidRDefault="003B734B">
      <w:bookmarkStart w:id="0" w:name="_GoBack"/>
      <w:bookmarkEnd w:id="0"/>
    </w:p>
    <w:sectPr w:rsidR="003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B"/>
    <w:rsid w:val="002774FB"/>
    <w:rsid w:val="003B734B"/>
    <w:rsid w:val="006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F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F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2022-05-06T00:19:00Z</dcterms:created>
  <dcterms:modified xsi:type="dcterms:W3CDTF">2022-05-06T00:20:00Z</dcterms:modified>
</cp:coreProperties>
</file>