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522" w:type="dxa"/>
        <w:tblLayout w:type="fixed"/>
        <w:tblLook w:val="04A0" w:firstRow="1" w:lastRow="0" w:firstColumn="1" w:lastColumn="0" w:noHBand="0" w:noVBand="1"/>
      </w:tblPr>
      <w:tblGrid>
        <w:gridCol w:w="10440"/>
      </w:tblGrid>
      <w:tr w:rsidR="00944F9A" w:rsidRPr="00A7542B" w:rsidTr="005554F1">
        <w:trPr>
          <w:trHeight w:val="6914"/>
        </w:trPr>
        <w:tc>
          <w:tcPr>
            <w:tcW w:w="10440" w:type="dxa"/>
            <w:tcBorders>
              <w:top w:val="thinThickLargeGap" w:sz="24" w:space="0" w:color="auto"/>
              <w:left w:val="thinThickLargeGap" w:sz="24" w:space="0" w:color="auto"/>
              <w:bottom w:val="thinThickLargeGap" w:sz="24" w:space="0" w:color="auto"/>
              <w:right w:val="thickThinLargeGap" w:sz="24" w:space="0" w:color="auto"/>
            </w:tcBorders>
          </w:tcPr>
          <w:p w:rsidR="00944F9A" w:rsidRPr="00A7542B" w:rsidRDefault="00944F9A" w:rsidP="005554F1">
            <w:pPr>
              <w:jc w:val="left"/>
              <w:rPr>
                <w:sz w:val="36"/>
              </w:rPr>
            </w:pPr>
            <w:r w:rsidRPr="00A7542B">
              <w:rPr>
                <w:rFonts w:eastAsia="Calibri"/>
                <w:sz w:val="2"/>
                <w:szCs w:val="22"/>
              </w:rPr>
              <w:t>J</w:t>
            </w:r>
          </w:p>
          <w:tbl>
            <w:tblPr>
              <w:tblW w:w="9900" w:type="dxa"/>
              <w:tblBorders>
                <w:bottom w:val="single" w:sz="4" w:space="0" w:color="auto"/>
                <w:insideH w:val="single" w:sz="4" w:space="0" w:color="auto"/>
              </w:tblBorders>
              <w:tblLayout w:type="fixed"/>
              <w:tblLook w:val="01E0" w:firstRow="1" w:lastRow="1" w:firstColumn="1" w:lastColumn="1" w:noHBand="0" w:noVBand="0"/>
            </w:tblPr>
            <w:tblGrid>
              <w:gridCol w:w="9900"/>
            </w:tblGrid>
            <w:tr w:rsidR="00944F9A" w:rsidRPr="00A7542B" w:rsidTr="005554F1">
              <w:trPr>
                <w:trHeight w:val="828"/>
              </w:trPr>
              <w:tc>
                <w:tcPr>
                  <w:tcW w:w="9900" w:type="dxa"/>
                  <w:tcBorders>
                    <w:top w:val="nil"/>
                    <w:left w:val="nil"/>
                    <w:bottom w:val="single" w:sz="4" w:space="0" w:color="auto"/>
                    <w:right w:val="nil"/>
                  </w:tcBorders>
                  <w:hideMark/>
                </w:tcPr>
                <w:tbl>
                  <w:tblPr>
                    <w:tblW w:w="10192" w:type="dxa"/>
                    <w:tblLayout w:type="fixed"/>
                    <w:tblLook w:val="04A0" w:firstRow="1" w:lastRow="0" w:firstColumn="1" w:lastColumn="0" w:noHBand="0" w:noVBand="1"/>
                  </w:tblPr>
                  <w:tblGrid>
                    <w:gridCol w:w="1413"/>
                    <w:gridCol w:w="8779"/>
                  </w:tblGrid>
                  <w:tr w:rsidR="00944F9A" w:rsidRPr="00A7542B" w:rsidTr="00217B6F">
                    <w:trPr>
                      <w:trHeight w:val="773"/>
                    </w:trPr>
                    <w:tc>
                      <w:tcPr>
                        <w:tcW w:w="1413" w:type="dxa"/>
                        <w:hideMark/>
                      </w:tcPr>
                      <w:p w:rsidR="00944F9A" w:rsidRPr="00A7542B" w:rsidRDefault="00944F9A" w:rsidP="00944F9A">
                        <w:pPr>
                          <w:tabs>
                            <w:tab w:val="center" w:pos="4680"/>
                            <w:tab w:val="right" w:pos="9360"/>
                          </w:tabs>
                          <w:jc w:val="left"/>
                        </w:pPr>
                      </w:p>
                    </w:tc>
                    <w:tc>
                      <w:tcPr>
                        <w:tcW w:w="8779" w:type="dxa"/>
                      </w:tcPr>
                      <w:p w:rsidR="00944F9A" w:rsidRPr="00A7542B" w:rsidRDefault="00944F9A" w:rsidP="005554F1">
                        <w:pPr>
                          <w:tabs>
                            <w:tab w:val="center" w:pos="4680"/>
                            <w:tab w:val="right" w:pos="9360"/>
                          </w:tabs>
                          <w:jc w:val="center"/>
                          <w:rPr>
                            <w:b/>
                            <w:bCs/>
                            <w:color w:val="000000"/>
                            <w:sz w:val="2"/>
                            <w:szCs w:val="26"/>
                          </w:rPr>
                        </w:pPr>
                      </w:p>
                      <w:p w:rsidR="00944F9A" w:rsidRPr="00A7542B" w:rsidRDefault="00944F9A" w:rsidP="005554F1">
                        <w:pPr>
                          <w:tabs>
                            <w:tab w:val="center" w:pos="4680"/>
                            <w:tab w:val="right" w:pos="9360"/>
                          </w:tabs>
                          <w:jc w:val="center"/>
                          <w:rPr>
                            <w:rFonts w:eastAsia="Calibri"/>
                            <w:b/>
                            <w:bCs/>
                            <w:color w:val="000000"/>
                            <w:sz w:val="26"/>
                            <w:szCs w:val="26"/>
                          </w:rPr>
                        </w:pPr>
                      </w:p>
                      <w:p w:rsidR="00944F9A" w:rsidRPr="00217B6F" w:rsidRDefault="00944F9A" w:rsidP="00217B6F">
                        <w:pPr>
                          <w:tabs>
                            <w:tab w:val="center" w:pos="4680"/>
                            <w:tab w:val="right" w:pos="9360"/>
                          </w:tabs>
                          <w:rPr>
                            <w:rFonts w:eastAsia="Calibri"/>
                            <w:b/>
                            <w:bCs/>
                            <w:i/>
                            <w:color w:val="000000"/>
                            <w:sz w:val="18"/>
                            <w:szCs w:val="18"/>
                          </w:rPr>
                        </w:pPr>
                        <w:r w:rsidRPr="00A7542B">
                          <w:rPr>
                            <w:rFonts w:eastAsia="Calibri"/>
                            <w:b/>
                            <w:bCs/>
                            <w:color w:val="000000"/>
                            <w:sz w:val="26"/>
                            <w:szCs w:val="26"/>
                          </w:rPr>
                          <w:t xml:space="preserve">  </w:t>
                        </w:r>
                        <w:r w:rsidR="00217B6F">
                          <w:rPr>
                            <w:rFonts w:eastAsia="Calibri"/>
                            <w:b/>
                            <w:bCs/>
                            <w:color w:val="000000"/>
                            <w:sz w:val="26"/>
                            <w:szCs w:val="26"/>
                          </w:rPr>
                          <w:t xml:space="preserve">           </w:t>
                        </w:r>
                        <w:r w:rsidRPr="00A7542B">
                          <w:rPr>
                            <w:rFonts w:eastAsia="Calibri"/>
                            <w:b/>
                            <w:bCs/>
                            <w:color w:val="000000"/>
                            <w:sz w:val="26"/>
                            <w:szCs w:val="26"/>
                          </w:rPr>
                          <w:t xml:space="preserve">TRƯỜNG </w:t>
                        </w:r>
                        <w:r>
                          <w:rPr>
                            <w:rFonts w:eastAsia="Calibri"/>
                            <w:b/>
                            <w:bCs/>
                            <w:color w:val="000000"/>
                            <w:sz w:val="26"/>
                            <w:szCs w:val="26"/>
                          </w:rPr>
                          <w:t>CAO ĐẲNG ĐẠI VIỆT SÀI GÒN</w:t>
                        </w:r>
                        <w:r w:rsidR="00217B6F">
                          <w:rPr>
                            <w:rFonts w:eastAsia="Calibri"/>
                            <w:b/>
                            <w:bCs/>
                            <w:color w:val="000000"/>
                            <w:sz w:val="26"/>
                            <w:szCs w:val="26"/>
                          </w:rPr>
                          <w:t xml:space="preserve">             </w:t>
                        </w:r>
                        <w:r w:rsidR="00217B6F" w:rsidRPr="00217B6F">
                          <w:rPr>
                            <w:rFonts w:eastAsia="Calibri"/>
                            <w:b/>
                            <w:bCs/>
                            <w:i/>
                            <w:color w:val="000000"/>
                            <w:sz w:val="18"/>
                            <w:szCs w:val="18"/>
                          </w:rPr>
                          <w:t>BM</w:t>
                        </w:r>
                        <w:r w:rsidR="00CA5FD1">
                          <w:rPr>
                            <w:rFonts w:eastAsia="Calibri"/>
                            <w:b/>
                            <w:bCs/>
                            <w:i/>
                            <w:color w:val="000000"/>
                            <w:sz w:val="18"/>
                            <w:szCs w:val="18"/>
                          </w:rPr>
                          <w:t>03</w:t>
                        </w:r>
                        <w:r w:rsidR="00217B6F" w:rsidRPr="00217B6F">
                          <w:rPr>
                            <w:rFonts w:eastAsia="Calibri"/>
                            <w:b/>
                            <w:bCs/>
                            <w:i/>
                            <w:color w:val="000000"/>
                            <w:sz w:val="18"/>
                            <w:szCs w:val="18"/>
                          </w:rPr>
                          <w:t>/ĐVSG-HCTC</w:t>
                        </w:r>
                      </w:p>
                      <w:p w:rsidR="00944F9A" w:rsidRPr="00A7542B" w:rsidRDefault="00944F9A" w:rsidP="005554F1">
                        <w:pPr>
                          <w:tabs>
                            <w:tab w:val="left" w:pos="2775"/>
                          </w:tabs>
                          <w:jc w:val="left"/>
                          <w:rPr>
                            <w:sz w:val="2"/>
                          </w:rPr>
                        </w:pPr>
                        <w:r w:rsidRPr="00A7542B">
                          <w:rPr>
                            <w:rFonts w:eastAsia="Calibri"/>
                            <w:sz w:val="22"/>
                            <w:szCs w:val="22"/>
                          </w:rPr>
                          <w:tab/>
                        </w:r>
                      </w:p>
                    </w:tc>
                  </w:tr>
                </w:tbl>
                <w:p w:rsidR="00944F9A" w:rsidRPr="00A7542B" w:rsidRDefault="00944F9A" w:rsidP="005554F1">
                  <w:pPr>
                    <w:tabs>
                      <w:tab w:val="center" w:pos="4680"/>
                      <w:tab w:val="right" w:pos="9360"/>
                    </w:tabs>
                    <w:ind w:left="-108" w:right="154"/>
                    <w:jc w:val="center"/>
                    <w:rPr>
                      <w:i/>
                      <w:iCs/>
                      <w:sz w:val="16"/>
                      <w:szCs w:val="16"/>
                    </w:rPr>
                  </w:pPr>
                </w:p>
              </w:tc>
            </w:tr>
          </w:tbl>
          <w:p w:rsidR="00944F9A" w:rsidRPr="00A7542B" w:rsidRDefault="00944F9A" w:rsidP="005554F1">
            <w:pPr>
              <w:tabs>
                <w:tab w:val="right" w:pos="210"/>
                <w:tab w:val="left" w:leader="underscore" w:pos="9720"/>
              </w:tabs>
              <w:ind w:right="36" w:firstLine="252"/>
              <w:jc w:val="left"/>
              <w:rPr>
                <w:sz w:val="2"/>
              </w:rPr>
            </w:pPr>
          </w:p>
          <w:p w:rsidR="00944F9A" w:rsidRPr="00A7542B" w:rsidRDefault="00944F9A" w:rsidP="005554F1">
            <w:pPr>
              <w:jc w:val="center"/>
              <w:rPr>
                <w:color w:val="000000"/>
                <w:sz w:val="20"/>
                <w:szCs w:val="20"/>
              </w:rPr>
            </w:pPr>
            <w:r w:rsidRPr="00A7542B">
              <w:rPr>
                <w:color w:val="000000"/>
                <w:sz w:val="2"/>
                <w:szCs w:val="20"/>
              </w:rPr>
              <w:t>[[</w:t>
            </w:r>
            <w:r w:rsidRPr="00A7542B">
              <w:rPr>
                <w:color w:val="000000"/>
                <w:sz w:val="28"/>
                <w:szCs w:val="20"/>
              </w:rPr>
              <w:tab/>
            </w:r>
          </w:p>
          <w:p w:rsidR="00944F9A" w:rsidRPr="00C14837" w:rsidRDefault="00944F9A" w:rsidP="005554F1">
            <w:pPr>
              <w:pStyle w:val="Heading1"/>
              <w:spacing w:before="0"/>
              <w:jc w:val="center"/>
              <w:rPr>
                <w:rFonts w:ascii="Times New Roman" w:hAnsi="Times New Roman"/>
                <w:color w:val="auto"/>
              </w:rPr>
            </w:pPr>
            <w:bookmarkStart w:id="0" w:name="_Toc416160971"/>
            <w:r w:rsidRPr="00C14837">
              <w:rPr>
                <w:rFonts w:ascii="Times New Roman" w:hAnsi="Times New Roman"/>
                <w:color w:val="auto"/>
              </w:rPr>
              <w:t>GIẤY ĐỀ NGHỊ ĐI CÔNG TÁC</w:t>
            </w:r>
            <w:bookmarkEnd w:id="0"/>
          </w:p>
          <w:p w:rsidR="00944F9A" w:rsidRPr="00A7542B" w:rsidRDefault="00944F9A" w:rsidP="005554F1">
            <w:pPr>
              <w:jc w:val="left"/>
              <w:rPr>
                <w:rFonts w:eastAsia="Calibri"/>
                <w:sz w:val="8"/>
                <w:szCs w:val="28"/>
              </w:rPr>
            </w:pPr>
          </w:p>
          <w:p w:rsidR="00944F9A" w:rsidRPr="00217B6F" w:rsidRDefault="00944F9A" w:rsidP="00217B6F">
            <w:pPr>
              <w:tabs>
                <w:tab w:val="right" w:leader="dot" w:pos="10512"/>
              </w:tabs>
              <w:spacing w:line="312" w:lineRule="auto"/>
              <w:ind w:left="162"/>
              <w:jc w:val="left"/>
              <w:rPr>
                <w:rFonts w:eastAsia="Calibri"/>
              </w:rPr>
            </w:pPr>
            <w:r w:rsidRPr="00217B6F">
              <w:rPr>
                <w:rFonts w:eastAsia="Calibri"/>
              </w:rPr>
              <w:t>Họ tên người đi công tác:</w:t>
            </w:r>
            <w:r w:rsidRPr="00217B6F">
              <w:rPr>
                <w:rFonts w:eastAsia="Calibri"/>
              </w:rPr>
              <w:tab/>
            </w:r>
          </w:p>
          <w:p w:rsidR="00944F9A" w:rsidRPr="00217B6F" w:rsidRDefault="00944F9A" w:rsidP="00217B6F">
            <w:pPr>
              <w:tabs>
                <w:tab w:val="right" w:leader="dot" w:pos="10512"/>
              </w:tabs>
              <w:spacing w:line="312" w:lineRule="auto"/>
              <w:ind w:left="162"/>
              <w:jc w:val="left"/>
              <w:rPr>
                <w:rFonts w:eastAsia="Calibri"/>
              </w:rPr>
            </w:pPr>
            <w:r w:rsidRPr="00217B6F">
              <w:rPr>
                <w:rFonts w:eastAsia="Calibri"/>
              </w:rPr>
              <w:t>Đơn vị (Phòng/Khoa):</w:t>
            </w:r>
            <w:r w:rsidRPr="00217B6F">
              <w:rPr>
                <w:rFonts w:eastAsia="Calibri"/>
              </w:rPr>
              <w:tab/>
            </w:r>
          </w:p>
          <w:p w:rsidR="00944F9A" w:rsidRPr="00217B6F" w:rsidRDefault="00944F9A" w:rsidP="00217B6F">
            <w:pPr>
              <w:tabs>
                <w:tab w:val="right" w:leader="dot" w:pos="10512"/>
              </w:tabs>
              <w:spacing w:line="312" w:lineRule="auto"/>
              <w:ind w:left="162"/>
              <w:jc w:val="left"/>
              <w:rPr>
                <w:rFonts w:eastAsia="Calibri"/>
              </w:rPr>
            </w:pPr>
            <w:r w:rsidRPr="00217B6F">
              <w:rPr>
                <w:rFonts w:eastAsia="Calibri"/>
              </w:rPr>
              <w:t>Lý do:</w:t>
            </w:r>
            <w:r w:rsidRPr="00217B6F">
              <w:rPr>
                <w:rFonts w:eastAsia="Calibri"/>
              </w:rPr>
              <w:tab/>
            </w:r>
          </w:p>
          <w:p w:rsidR="00944F9A" w:rsidRPr="00217B6F" w:rsidRDefault="00944F9A" w:rsidP="00217B6F">
            <w:pPr>
              <w:tabs>
                <w:tab w:val="right" w:leader="dot" w:pos="10512"/>
              </w:tabs>
              <w:spacing w:line="312" w:lineRule="auto"/>
              <w:ind w:left="162"/>
              <w:jc w:val="left"/>
              <w:rPr>
                <w:rFonts w:eastAsia="Calibri"/>
              </w:rPr>
            </w:pPr>
            <w:r w:rsidRPr="00217B6F">
              <w:rPr>
                <w:rFonts w:eastAsia="Calibri"/>
              </w:rPr>
              <w:t>Thời gian đi:</w:t>
            </w:r>
            <w:r w:rsidRPr="00217B6F">
              <w:rPr>
                <w:rFonts w:eastAsia="Calibri"/>
              </w:rPr>
              <w:tab/>
            </w:r>
          </w:p>
          <w:p w:rsidR="00944F9A" w:rsidRDefault="00944F9A" w:rsidP="00217B6F">
            <w:pPr>
              <w:tabs>
                <w:tab w:val="right" w:leader="dot" w:pos="10512"/>
              </w:tabs>
              <w:spacing w:line="312" w:lineRule="auto"/>
              <w:ind w:left="162"/>
              <w:jc w:val="left"/>
              <w:rPr>
                <w:rFonts w:eastAsia="Calibri"/>
              </w:rPr>
            </w:pPr>
            <w:r w:rsidRPr="00217B6F">
              <w:rPr>
                <w:rFonts w:eastAsia="Calibri"/>
              </w:rPr>
              <w:t xml:space="preserve">Thời gian về dự kiến: </w:t>
            </w:r>
            <w:r w:rsidRPr="00217B6F">
              <w:rPr>
                <w:rFonts w:eastAsia="Calibri"/>
              </w:rPr>
              <w:tab/>
            </w:r>
          </w:p>
          <w:p w:rsidR="00217B6F" w:rsidRPr="00217B6F" w:rsidRDefault="00217B6F" w:rsidP="00217B6F">
            <w:pPr>
              <w:tabs>
                <w:tab w:val="right" w:pos="9348"/>
              </w:tabs>
              <w:spacing w:line="312" w:lineRule="auto"/>
              <w:jc w:val="right"/>
              <w:rPr>
                <w:rFonts w:eastAsia="Calibri"/>
                <w:i/>
                <w:sz w:val="10"/>
                <w:szCs w:val="10"/>
              </w:rPr>
            </w:pPr>
          </w:p>
          <w:p w:rsidR="00217B6F" w:rsidRPr="00217B6F" w:rsidRDefault="00217B6F" w:rsidP="00217B6F">
            <w:pPr>
              <w:tabs>
                <w:tab w:val="right" w:pos="9348"/>
              </w:tabs>
              <w:spacing w:line="312" w:lineRule="auto"/>
              <w:jc w:val="right"/>
              <w:rPr>
                <w:i/>
              </w:rPr>
            </w:pPr>
            <w:r>
              <w:rPr>
                <w:rFonts w:eastAsia="Calibri"/>
                <w:i/>
              </w:rPr>
              <w:t>Thành phố Hồ Chí Minh, ngày…..tháng…..năm……</w:t>
            </w:r>
          </w:p>
          <w:tbl>
            <w:tblPr>
              <w:tblW w:w="10395" w:type="dxa"/>
              <w:tblLayout w:type="fixed"/>
              <w:tblLook w:val="01E0" w:firstRow="1" w:lastRow="1" w:firstColumn="1" w:lastColumn="1" w:noHBand="0" w:noVBand="0"/>
            </w:tblPr>
            <w:tblGrid>
              <w:gridCol w:w="2952"/>
              <w:gridCol w:w="2429"/>
              <w:gridCol w:w="2225"/>
              <w:gridCol w:w="2789"/>
            </w:tblGrid>
            <w:tr w:rsidR="00944F9A" w:rsidRPr="00217B6F" w:rsidTr="00217B6F">
              <w:trPr>
                <w:trHeight w:val="415"/>
              </w:trPr>
              <w:tc>
                <w:tcPr>
                  <w:tcW w:w="2952" w:type="dxa"/>
                  <w:vAlign w:val="center"/>
                </w:tcPr>
                <w:p w:rsidR="00944F9A" w:rsidRPr="00217B6F" w:rsidRDefault="00217B6F" w:rsidP="00217B6F">
                  <w:pPr>
                    <w:tabs>
                      <w:tab w:val="right" w:pos="9348"/>
                    </w:tabs>
                    <w:spacing w:line="312" w:lineRule="auto"/>
                    <w:rPr>
                      <w:b/>
                      <w:i/>
                      <w:lang w:val="vi-VN"/>
                    </w:rPr>
                  </w:pPr>
                  <w:r>
                    <w:rPr>
                      <w:rFonts w:eastAsia="Calibri"/>
                      <w:b/>
                      <w:i/>
                    </w:rPr>
                    <w:t xml:space="preserve">   </w:t>
                  </w:r>
                  <w:r w:rsidR="00944F9A" w:rsidRPr="00217B6F">
                    <w:rPr>
                      <w:rFonts w:eastAsia="Calibri"/>
                      <w:b/>
                      <w:i/>
                    </w:rPr>
                    <w:t>Duyệt của Hiệu trưởng</w:t>
                  </w:r>
                </w:p>
              </w:tc>
              <w:tc>
                <w:tcPr>
                  <w:tcW w:w="2430" w:type="dxa"/>
                  <w:vAlign w:val="center"/>
                </w:tcPr>
                <w:p w:rsidR="00944F9A" w:rsidRPr="00217B6F" w:rsidRDefault="00217B6F" w:rsidP="00217B6F">
                  <w:pPr>
                    <w:tabs>
                      <w:tab w:val="right" w:pos="9348"/>
                    </w:tabs>
                    <w:spacing w:line="312" w:lineRule="auto"/>
                    <w:rPr>
                      <w:rFonts w:eastAsia="Calibri"/>
                      <w:b/>
                      <w:i/>
                    </w:rPr>
                  </w:pPr>
                  <w:r>
                    <w:rPr>
                      <w:rFonts w:eastAsia="Calibri"/>
                      <w:b/>
                      <w:i/>
                    </w:rPr>
                    <w:t xml:space="preserve">   </w:t>
                  </w:r>
                  <w:r w:rsidR="00944F9A" w:rsidRPr="00217B6F">
                    <w:rPr>
                      <w:rFonts w:eastAsia="Calibri"/>
                      <w:b/>
                      <w:i/>
                    </w:rPr>
                    <w:t xml:space="preserve">Phòng </w:t>
                  </w:r>
                  <w:r>
                    <w:rPr>
                      <w:rFonts w:eastAsia="Calibri"/>
                      <w:b/>
                      <w:i/>
                    </w:rPr>
                    <w:t>HC-TC</w:t>
                  </w:r>
                </w:p>
              </w:tc>
              <w:tc>
                <w:tcPr>
                  <w:tcW w:w="2226" w:type="dxa"/>
                  <w:vAlign w:val="center"/>
                </w:tcPr>
                <w:p w:rsidR="00944F9A" w:rsidRPr="00217B6F" w:rsidRDefault="00217B6F" w:rsidP="00217B6F">
                  <w:pPr>
                    <w:tabs>
                      <w:tab w:val="right" w:pos="9348"/>
                    </w:tabs>
                    <w:spacing w:line="312" w:lineRule="auto"/>
                    <w:rPr>
                      <w:i/>
                    </w:rPr>
                  </w:pPr>
                  <w:r>
                    <w:rPr>
                      <w:rFonts w:eastAsia="Calibri"/>
                      <w:b/>
                      <w:i/>
                    </w:rPr>
                    <w:t xml:space="preserve">  </w:t>
                  </w:r>
                  <w:r w:rsidR="00944F9A" w:rsidRPr="00217B6F">
                    <w:rPr>
                      <w:rFonts w:eastAsia="Calibri"/>
                      <w:b/>
                      <w:i/>
                    </w:rPr>
                    <w:t>Trưởng đơn vị</w:t>
                  </w:r>
                </w:p>
              </w:tc>
              <w:tc>
                <w:tcPr>
                  <w:tcW w:w="2790" w:type="dxa"/>
                  <w:vAlign w:val="center"/>
                  <w:hideMark/>
                </w:tcPr>
                <w:p w:rsidR="00944F9A" w:rsidRPr="00217B6F" w:rsidRDefault="00944F9A" w:rsidP="00217B6F">
                  <w:pPr>
                    <w:tabs>
                      <w:tab w:val="right" w:pos="9348"/>
                    </w:tabs>
                    <w:spacing w:line="312" w:lineRule="auto"/>
                    <w:ind w:left="-242"/>
                    <w:jc w:val="center"/>
                    <w:rPr>
                      <w:b/>
                      <w:i/>
                      <w:lang w:val="vi-VN"/>
                    </w:rPr>
                  </w:pPr>
                  <w:r w:rsidRPr="00217B6F">
                    <w:rPr>
                      <w:rFonts w:eastAsia="Calibri"/>
                      <w:b/>
                      <w:i/>
                    </w:rPr>
                    <w:t>Ng</w:t>
                  </w:r>
                  <w:r w:rsidRPr="00217B6F">
                    <w:rPr>
                      <w:rFonts w:eastAsia="Calibri"/>
                      <w:b/>
                      <w:i/>
                      <w:lang w:val="vi-VN"/>
                    </w:rPr>
                    <w:t>ười đi công tác</w:t>
                  </w:r>
                </w:p>
              </w:tc>
            </w:tr>
          </w:tbl>
          <w:p w:rsidR="00944F9A" w:rsidRPr="00A7542B" w:rsidRDefault="00944F9A" w:rsidP="005554F1">
            <w:pPr>
              <w:tabs>
                <w:tab w:val="right" w:pos="9348"/>
              </w:tabs>
              <w:jc w:val="left"/>
            </w:pPr>
          </w:p>
          <w:p w:rsidR="00944F9A" w:rsidRPr="00A7542B" w:rsidRDefault="00944F9A" w:rsidP="005554F1">
            <w:pPr>
              <w:tabs>
                <w:tab w:val="right" w:pos="9348"/>
              </w:tabs>
              <w:jc w:val="left"/>
              <w:rPr>
                <w:rFonts w:eastAsia="Calibri"/>
              </w:rPr>
            </w:pPr>
            <w:r w:rsidRPr="00A7542B">
              <w:rPr>
                <w:rFonts w:eastAsia="Calibri"/>
                <w:sz w:val="22"/>
                <w:szCs w:val="22"/>
              </w:rPr>
              <w:t xml:space="preserve">                                                                                         </w:t>
            </w:r>
          </w:p>
          <w:p w:rsidR="00944F9A" w:rsidRDefault="00944F9A" w:rsidP="005554F1">
            <w:pPr>
              <w:tabs>
                <w:tab w:val="right" w:pos="9348"/>
              </w:tabs>
              <w:jc w:val="left"/>
              <w:rPr>
                <w:rFonts w:eastAsia="Calibri"/>
              </w:rPr>
            </w:pPr>
            <w:r w:rsidRPr="00A7542B">
              <w:rPr>
                <w:rFonts w:eastAsia="Calibri"/>
                <w:sz w:val="22"/>
                <w:szCs w:val="22"/>
              </w:rPr>
              <w:t xml:space="preserve">               </w:t>
            </w:r>
          </w:p>
          <w:p w:rsidR="00217B6F" w:rsidRPr="00A7542B" w:rsidRDefault="00217B6F" w:rsidP="005554F1">
            <w:pPr>
              <w:tabs>
                <w:tab w:val="right" w:pos="9348"/>
              </w:tabs>
              <w:jc w:val="left"/>
              <w:rPr>
                <w:rFonts w:eastAsia="Calibri"/>
              </w:rPr>
            </w:pPr>
          </w:p>
          <w:p w:rsidR="00944F9A" w:rsidRPr="00A7542B" w:rsidRDefault="00944F9A" w:rsidP="005554F1">
            <w:pPr>
              <w:tabs>
                <w:tab w:val="left" w:pos="540"/>
                <w:tab w:val="left" w:pos="3240"/>
                <w:tab w:val="right" w:pos="8640"/>
              </w:tabs>
              <w:jc w:val="left"/>
              <w:rPr>
                <w:rFonts w:eastAsia="Calibri"/>
                <w:sz w:val="10"/>
              </w:rPr>
            </w:pPr>
            <w:r w:rsidRPr="00A7542B">
              <w:rPr>
                <w:rFonts w:eastAsia="Calibri"/>
                <w:sz w:val="22"/>
                <w:szCs w:val="22"/>
              </w:rPr>
              <w:tab/>
            </w:r>
            <w:r w:rsidRPr="00A7542B">
              <w:rPr>
                <w:rFonts w:eastAsia="Calibri"/>
                <w:sz w:val="22"/>
                <w:szCs w:val="22"/>
              </w:rPr>
              <w:tab/>
            </w:r>
          </w:p>
          <w:p w:rsidR="00944F9A" w:rsidRPr="00A7542B" w:rsidRDefault="00944F9A" w:rsidP="005554F1">
            <w:pPr>
              <w:tabs>
                <w:tab w:val="center" w:pos="1368"/>
                <w:tab w:val="center" w:pos="7923"/>
                <w:tab w:val="right" w:pos="9006"/>
              </w:tabs>
              <w:spacing w:line="240" w:lineRule="auto"/>
              <w:ind w:left="1080" w:hanging="1080"/>
              <w:jc w:val="left"/>
              <w:rPr>
                <w:rFonts w:eastAsia="Calibri"/>
                <w:i/>
              </w:rPr>
            </w:pPr>
            <w:r w:rsidRPr="00A7542B">
              <w:rPr>
                <w:rFonts w:eastAsia="Calibri"/>
                <w:b/>
                <w:i/>
                <w:sz w:val="22"/>
                <w:szCs w:val="22"/>
              </w:rPr>
              <w:t>Ghi chú</w:t>
            </w:r>
            <w:r w:rsidRPr="00A7542B">
              <w:rPr>
                <w:rFonts w:eastAsia="Calibri"/>
                <w:i/>
                <w:sz w:val="22"/>
                <w:szCs w:val="22"/>
              </w:rPr>
              <w:t>: - Tr</w:t>
            </w:r>
            <w:r w:rsidRPr="00A7542B">
              <w:rPr>
                <w:rFonts w:eastAsia="Calibri"/>
                <w:i/>
                <w:sz w:val="22"/>
                <w:szCs w:val="22"/>
                <w:lang w:val="vi-VN"/>
              </w:rPr>
              <w:t xml:space="preserve">ưởng đơn vị </w:t>
            </w:r>
            <w:r w:rsidRPr="00A7542B">
              <w:rPr>
                <w:rFonts w:eastAsia="Calibri"/>
                <w:i/>
                <w:sz w:val="22"/>
                <w:szCs w:val="22"/>
              </w:rPr>
              <w:t>ký Giấy đề nghị đi công tác, ghi rõ giờ đi và về;</w:t>
            </w:r>
          </w:p>
          <w:p w:rsidR="00944F9A" w:rsidRPr="00A7542B" w:rsidRDefault="00944F9A" w:rsidP="005554F1">
            <w:pPr>
              <w:tabs>
                <w:tab w:val="center" w:pos="1368"/>
                <w:tab w:val="center" w:pos="7923"/>
                <w:tab w:val="right" w:pos="9006"/>
              </w:tabs>
              <w:spacing w:line="240" w:lineRule="auto"/>
              <w:ind w:left="1080" w:hanging="1080"/>
              <w:jc w:val="left"/>
              <w:rPr>
                <w:rFonts w:eastAsia="Calibri"/>
                <w:i/>
              </w:rPr>
            </w:pPr>
            <w:r w:rsidRPr="00A7542B">
              <w:rPr>
                <w:rFonts w:eastAsia="Calibri"/>
                <w:i/>
                <w:sz w:val="22"/>
                <w:szCs w:val="22"/>
              </w:rPr>
              <w:t xml:space="preserve">                - Trường hợp được CTHĐQT, BGH phân công đi công tác phải báo cáo cho Trưởng đơn vị biết để ký Giấy đề nghị đi công tác.</w:t>
            </w:r>
          </w:p>
          <w:p w:rsidR="00944F9A" w:rsidRPr="00A7542B" w:rsidRDefault="00944F9A" w:rsidP="00944F9A">
            <w:pPr>
              <w:numPr>
                <w:ilvl w:val="0"/>
                <w:numId w:val="1"/>
              </w:numPr>
              <w:tabs>
                <w:tab w:val="num" w:pos="1080"/>
                <w:tab w:val="center" w:pos="1368"/>
                <w:tab w:val="center" w:pos="7923"/>
                <w:tab w:val="right" w:pos="9006"/>
              </w:tabs>
              <w:spacing w:line="240" w:lineRule="auto"/>
              <w:ind w:left="1080" w:hanging="180"/>
              <w:jc w:val="left"/>
              <w:rPr>
                <w:rFonts w:eastAsia="Calibri"/>
                <w:i/>
              </w:rPr>
            </w:pPr>
            <w:r w:rsidRPr="00A7542B">
              <w:rPr>
                <w:rFonts w:eastAsia="Calibri"/>
                <w:i/>
                <w:sz w:val="22"/>
                <w:szCs w:val="22"/>
              </w:rPr>
              <w:t>Đối với lãnh đạo các đơn vị, khi muốn ra ngoài công tác phải được sự ký duyệt của Hiệu trưởng.</w:t>
            </w:r>
          </w:p>
          <w:p w:rsidR="00944F9A" w:rsidRPr="00A7542B" w:rsidRDefault="00944F9A" w:rsidP="00944F9A">
            <w:pPr>
              <w:numPr>
                <w:ilvl w:val="0"/>
                <w:numId w:val="1"/>
              </w:numPr>
              <w:tabs>
                <w:tab w:val="num" w:pos="1080"/>
                <w:tab w:val="center" w:pos="7923"/>
                <w:tab w:val="right" w:pos="9006"/>
              </w:tabs>
              <w:spacing w:line="240" w:lineRule="auto"/>
              <w:ind w:left="1080" w:hanging="180"/>
              <w:jc w:val="left"/>
              <w:rPr>
                <w:rFonts w:eastAsia="Calibri"/>
                <w:i/>
              </w:rPr>
            </w:pPr>
            <w:r w:rsidRPr="00A7542B">
              <w:rPr>
                <w:rFonts w:eastAsia="Calibri"/>
                <w:i/>
                <w:sz w:val="22"/>
                <w:szCs w:val="22"/>
              </w:rPr>
              <w:t xml:space="preserve">Tổ Bảo vệ có trách nhiệm kiểm tra giấy đề nghị đi công tác của tất cả các nhân viên và lãnh đạo các đơn vị, khi họ có nhu cầu ra ngoài Nhà trường trong giờ hành chính. </w:t>
            </w:r>
          </w:p>
          <w:p w:rsidR="00944F9A" w:rsidRPr="00A7542B" w:rsidRDefault="00944F9A" w:rsidP="005554F1">
            <w:pPr>
              <w:tabs>
                <w:tab w:val="center" w:pos="7923"/>
                <w:tab w:val="right" w:pos="9006"/>
              </w:tabs>
              <w:spacing w:line="240" w:lineRule="auto"/>
              <w:rPr>
                <w:rFonts w:eastAsia="Calibri"/>
                <w:i/>
                <w:sz w:val="6"/>
              </w:rPr>
            </w:pPr>
          </w:p>
          <w:p w:rsidR="00944F9A" w:rsidRPr="00A7542B" w:rsidRDefault="00944F9A" w:rsidP="005554F1">
            <w:pPr>
              <w:keepNext/>
              <w:tabs>
                <w:tab w:val="left" w:pos="9000"/>
              </w:tabs>
              <w:spacing w:line="240" w:lineRule="auto"/>
              <w:jc w:val="left"/>
              <w:outlineLvl w:val="2"/>
              <w:rPr>
                <w:i/>
                <w:iCs/>
                <w:sz w:val="26"/>
                <w:szCs w:val="26"/>
              </w:rPr>
            </w:pPr>
            <w:bookmarkStart w:id="1" w:name="_Toc416160972"/>
            <w:r>
              <w:rPr>
                <w:i/>
                <w:iCs/>
                <w:sz w:val="18"/>
                <w:szCs w:val="26"/>
              </w:rPr>
              <w:tab/>
              <w:t xml:space="preserve">  </w:t>
            </w:r>
            <w:bookmarkEnd w:id="1"/>
            <w:r w:rsidRPr="00A7542B">
              <w:rPr>
                <w:i/>
                <w:iCs/>
                <w:sz w:val="18"/>
                <w:szCs w:val="26"/>
              </w:rPr>
              <w:t xml:space="preserve">                                                                                                                                                                                     </w:t>
            </w:r>
          </w:p>
        </w:tc>
      </w:tr>
      <w:tr w:rsidR="00944F9A" w:rsidRPr="00A7542B" w:rsidTr="005554F1">
        <w:trPr>
          <w:trHeight w:val="155"/>
        </w:trPr>
        <w:tc>
          <w:tcPr>
            <w:tcW w:w="10440" w:type="dxa"/>
            <w:tcBorders>
              <w:top w:val="thinThickLargeGap" w:sz="24" w:space="0" w:color="auto"/>
              <w:bottom w:val="thinThickLargeGap" w:sz="24" w:space="0" w:color="auto"/>
            </w:tcBorders>
          </w:tcPr>
          <w:p w:rsidR="00944F9A" w:rsidRDefault="00944F9A" w:rsidP="005554F1">
            <w:pPr>
              <w:jc w:val="left"/>
              <w:rPr>
                <w:rFonts w:eastAsia="Calibri"/>
                <w:sz w:val="2"/>
              </w:rPr>
            </w:pPr>
          </w:p>
          <w:p w:rsidR="00944F9A" w:rsidRDefault="00944F9A" w:rsidP="005554F1">
            <w:pPr>
              <w:jc w:val="left"/>
              <w:rPr>
                <w:rFonts w:eastAsia="Calibri"/>
                <w:sz w:val="2"/>
              </w:rPr>
            </w:pPr>
          </w:p>
          <w:p w:rsidR="00944F9A" w:rsidRDefault="00944F9A" w:rsidP="005554F1">
            <w:pPr>
              <w:jc w:val="left"/>
              <w:rPr>
                <w:rFonts w:eastAsia="Calibri"/>
                <w:sz w:val="2"/>
              </w:rPr>
            </w:pPr>
          </w:p>
          <w:p w:rsidR="00944F9A" w:rsidRPr="00A7542B" w:rsidRDefault="00944F9A" w:rsidP="005554F1">
            <w:pPr>
              <w:jc w:val="left"/>
              <w:rPr>
                <w:rFonts w:eastAsia="Calibri"/>
                <w:sz w:val="2"/>
              </w:rPr>
            </w:pPr>
          </w:p>
        </w:tc>
      </w:tr>
      <w:tr w:rsidR="00944F9A" w:rsidRPr="00A7542B" w:rsidTr="00217B6F">
        <w:trPr>
          <w:trHeight w:val="6880"/>
        </w:trPr>
        <w:tc>
          <w:tcPr>
            <w:tcW w:w="10440" w:type="dxa"/>
            <w:tcBorders>
              <w:top w:val="thinThickLargeGap" w:sz="24" w:space="0" w:color="auto"/>
              <w:left w:val="thinThickLargeGap" w:sz="24" w:space="0" w:color="auto"/>
              <w:bottom w:val="thinThickLargeGap" w:sz="24" w:space="0" w:color="auto"/>
              <w:right w:val="thickThinLargeGap" w:sz="24" w:space="0" w:color="auto"/>
            </w:tcBorders>
          </w:tcPr>
          <w:tbl>
            <w:tblPr>
              <w:tblW w:w="9900" w:type="dxa"/>
              <w:tblBorders>
                <w:bottom w:val="single" w:sz="4" w:space="0" w:color="auto"/>
                <w:insideH w:val="single" w:sz="4" w:space="0" w:color="auto"/>
              </w:tblBorders>
              <w:tblLayout w:type="fixed"/>
              <w:tblLook w:val="01E0" w:firstRow="1" w:lastRow="1" w:firstColumn="1" w:lastColumn="1" w:noHBand="0" w:noVBand="0"/>
            </w:tblPr>
            <w:tblGrid>
              <w:gridCol w:w="9900"/>
            </w:tblGrid>
            <w:tr w:rsidR="00217B6F" w:rsidRPr="00A7542B" w:rsidTr="008C48D7">
              <w:trPr>
                <w:trHeight w:val="828"/>
              </w:trPr>
              <w:tc>
                <w:tcPr>
                  <w:tcW w:w="9900" w:type="dxa"/>
                  <w:tcBorders>
                    <w:top w:val="nil"/>
                    <w:left w:val="nil"/>
                    <w:bottom w:val="single" w:sz="4" w:space="0" w:color="auto"/>
                    <w:right w:val="nil"/>
                  </w:tcBorders>
                  <w:hideMark/>
                </w:tcPr>
                <w:tbl>
                  <w:tblPr>
                    <w:tblW w:w="10192" w:type="dxa"/>
                    <w:tblLayout w:type="fixed"/>
                    <w:tblLook w:val="04A0" w:firstRow="1" w:lastRow="0" w:firstColumn="1" w:lastColumn="0" w:noHBand="0" w:noVBand="1"/>
                  </w:tblPr>
                  <w:tblGrid>
                    <w:gridCol w:w="1413"/>
                    <w:gridCol w:w="8779"/>
                  </w:tblGrid>
                  <w:tr w:rsidR="00217B6F" w:rsidRPr="00A7542B" w:rsidTr="008C48D7">
                    <w:trPr>
                      <w:trHeight w:val="773"/>
                    </w:trPr>
                    <w:tc>
                      <w:tcPr>
                        <w:tcW w:w="1413" w:type="dxa"/>
                        <w:hideMark/>
                      </w:tcPr>
                      <w:p w:rsidR="00217B6F" w:rsidRPr="00A7542B" w:rsidRDefault="00217B6F" w:rsidP="00217B6F">
                        <w:pPr>
                          <w:tabs>
                            <w:tab w:val="center" w:pos="4680"/>
                            <w:tab w:val="right" w:pos="9360"/>
                          </w:tabs>
                          <w:jc w:val="left"/>
                        </w:pPr>
                        <w:bookmarkStart w:id="2" w:name="_GoBack"/>
                        <w:bookmarkEnd w:id="2"/>
                      </w:p>
                    </w:tc>
                    <w:tc>
                      <w:tcPr>
                        <w:tcW w:w="8779" w:type="dxa"/>
                      </w:tcPr>
                      <w:p w:rsidR="00217B6F" w:rsidRPr="00A7542B" w:rsidRDefault="00217B6F" w:rsidP="00217B6F">
                        <w:pPr>
                          <w:tabs>
                            <w:tab w:val="center" w:pos="4680"/>
                            <w:tab w:val="right" w:pos="9360"/>
                          </w:tabs>
                          <w:jc w:val="center"/>
                          <w:rPr>
                            <w:b/>
                            <w:bCs/>
                            <w:color w:val="000000"/>
                            <w:sz w:val="2"/>
                            <w:szCs w:val="26"/>
                          </w:rPr>
                        </w:pPr>
                      </w:p>
                      <w:p w:rsidR="00217B6F" w:rsidRPr="00A7542B" w:rsidRDefault="00217B6F" w:rsidP="00217B6F">
                        <w:pPr>
                          <w:tabs>
                            <w:tab w:val="center" w:pos="4680"/>
                            <w:tab w:val="right" w:pos="9360"/>
                          </w:tabs>
                          <w:jc w:val="center"/>
                          <w:rPr>
                            <w:rFonts w:eastAsia="Calibri"/>
                            <w:b/>
                            <w:bCs/>
                            <w:color w:val="000000"/>
                            <w:sz w:val="26"/>
                            <w:szCs w:val="26"/>
                          </w:rPr>
                        </w:pPr>
                      </w:p>
                      <w:p w:rsidR="00217B6F" w:rsidRPr="00217B6F" w:rsidRDefault="00217B6F" w:rsidP="00217B6F">
                        <w:pPr>
                          <w:tabs>
                            <w:tab w:val="center" w:pos="4680"/>
                            <w:tab w:val="right" w:pos="9360"/>
                          </w:tabs>
                          <w:rPr>
                            <w:rFonts w:eastAsia="Calibri"/>
                            <w:b/>
                            <w:bCs/>
                            <w:i/>
                            <w:color w:val="000000"/>
                            <w:sz w:val="18"/>
                            <w:szCs w:val="18"/>
                          </w:rPr>
                        </w:pPr>
                        <w:r w:rsidRPr="00A7542B">
                          <w:rPr>
                            <w:rFonts w:eastAsia="Calibri"/>
                            <w:b/>
                            <w:bCs/>
                            <w:color w:val="000000"/>
                            <w:sz w:val="26"/>
                            <w:szCs w:val="26"/>
                          </w:rPr>
                          <w:t xml:space="preserve">  </w:t>
                        </w:r>
                        <w:r>
                          <w:rPr>
                            <w:rFonts w:eastAsia="Calibri"/>
                            <w:b/>
                            <w:bCs/>
                            <w:color w:val="000000"/>
                            <w:sz w:val="26"/>
                            <w:szCs w:val="26"/>
                          </w:rPr>
                          <w:t xml:space="preserve">           </w:t>
                        </w:r>
                        <w:r w:rsidRPr="00A7542B">
                          <w:rPr>
                            <w:rFonts w:eastAsia="Calibri"/>
                            <w:b/>
                            <w:bCs/>
                            <w:color w:val="000000"/>
                            <w:sz w:val="26"/>
                            <w:szCs w:val="26"/>
                          </w:rPr>
                          <w:t xml:space="preserve">TRƯỜNG </w:t>
                        </w:r>
                        <w:r>
                          <w:rPr>
                            <w:rFonts w:eastAsia="Calibri"/>
                            <w:b/>
                            <w:bCs/>
                            <w:color w:val="000000"/>
                            <w:sz w:val="26"/>
                            <w:szCs w:val="26"/>
                          </w:rPr>
                          <w:t xml:space="preserve">CAO ĐẲNG ĐẠI VIỆT SÀI GÒN             </w:t>
                        </w:r>
                        <w:r w:rsidRPr="00217B6F">
                          <w:rPr>
                            <w:rFonts w:eastAsia="Calibri"/>
                            <w:b/>
                            <w:bCs/>
                            <w:i/>
                            <w:color w:val="000000"/>
                            <w:sz w:val="18"/>
                            <w:szCs w:val="18"/>
                          </w:rPr>
                          <w:t>BM</w:t>
                        </w:r>
                        <w:r w:rsidR="00CA5FD1">
                          <w:rPr>
                            <w:rFonts w:eastAsia="Calibri"/>
                            <w:b/>
                            <w:bCs/>
                            <w:i/>
                            <w:color w:val="000000"/>
                            <w:sz w:val="18"/>
                            <w:szCs w:val="18"/>
                          </w:rPr>
                          <w:t>03</w:t>
                        </w:r>
                        <w:r w:rsidRPr="00217B6F">
                          <w:rPr>
                            <w:rFonts w:eastAsia="Calibri"/>
                            <w:b/>
                            <w:bCs/>
                            <w:i/>
                            <w:color w:val="000000"/>
                            <w:sz w:val="18"/>
                            <w:szCs w:val="18"/>
                          </w:rPr>
                          <w:t>/ĐVSG-HCTC</w:t>
                        </w:r>
                      </w:p>
                      <w:p w:rsidR="00217B6F" w:rsidRPr="00A7542B" w:rsidRDefault="00217B6F" w:rsidP="00217B6F">
                        <w:pPr>
                          <w:tabs>
                            <w:tab w:val="left" w:pos="2775"/>
                          </w:tabs>
                          <w:jc w:val="left"/>
                          <w:rPr>
                            <w:sz w:val="2"/>
                          </w:rPr>
                        </w:pPr>
                        <w:r w:rsidRPr="00A7542B">
                          <w:rPr>
                            <w:rFonts w:eastAsia="Calibri"/>
                            <w:sz w:val="22"/>
                            <w:szCs w:val="22"/>
                          </w:rPr>
                          <w:tab/>
                        </w:r>
                      </w:p>
                    </w:tc>
                  </w:tr>
                </w:tbl>
                <w:p w:rsidR="00217B6F" w:rsidRPr="00A7542B" w:rsidRDefault="00217B6F" w:rsidP="00217B6F">
                  <w:pPr>
                    <w:tabs>
                      <w:tab w:val="center" w:pos="4680"/>
                      <w:tab w:val="right" w:pos="9360"/>
                    </w:tabs>
                    <w:ind w:left="-108" w:right="154"/>
                    <w:jc w:val="center"/>
                    <w:rPr>
                      <w:i/>
                      <w:iCs/>
                      <w:sz w:val="16"/>
                      <w:szCs w:val="16"/>
                    </w:rPr>
                  </w:pPr>
                </w:p>
              </w:tc>
            </w:tr>
          </w:tbl>
          <w:p w:rsidR="00217B6F" w:rsidRPr="00A7542B" w:rsidRDefault="00217B6F" w:rsidP="00217B6F">
            <w:pPr>
              <w:tabs>
                <w:tab w:val="right" w:pos="210"/>
                <w:tab w:val="left" w:leader="underscore" w:pos="9720"/>
              </w:tabs>
              <w:ind w:right="36" w:firstLine="252"/>
              <w:jc w:val="left"/>
              <w:rPr>
                <w:sz w:val="2"/>
              </w:rPr>
            </w:pPr>
          </w:p>
          <w:p w:rsidR="00217B6F" w:rsidRPr="00A7542B" w:rsidRDefault="00217B6F" w:rsidP="00217B6F">
            <w:pPr>
              <w:jc w:val="center"/>
              <w:rPr>
                <w:color w:val="000000"/>
                <w:sz w:val="20"/>
                <w:szCs w:val="20"/>
              </w:rPr>
            </w:pPr>
            <w:r w:rsidRPr="00A7542B">
              <w:rPr>
                <w:color w:val="000000"/>
                <w:sz w:val="2"/>
                <w:szCs w:val="20"/>
              </w:rPr>
              <w:t>[[</w:t>
            </w:r>
            <w:r w:rsidRPr="00A7542B">
              <w:rPr>
                <w:color w:val="000000"/>
                <w:sz w:val="28"/>
                <w:szCs w:val="20"/>
              </w:rPr>
              <w:tab/>
            </w:r>
          </w:p>
          <w:p w:rsidR="00217B6F" w:rsidRPr="00C14837" w:rsidRDefault="00217B6F" w:rsidP="00217B6F">
            <w:pPr>
              <w:pStyle w:val="Heading1"/>
              <w:spacing w:before="0"/>
              <w:jc w:val="center"/>
              <w:rPr>
                <w:rFonts w:ascii="Times New Roman" w:hAnsi="Times New Roman"/>
                <w:color w:val="auto"/>
              </w:rPr>
            </w:pPr>
            <w:r w:rsidRPr="00C14837">
              <w:rPr>
                <w:rFonts w:ascii="Times New Roman" w:hAnsi="Times New Roman"/>
                <w:color w:val="auto"/>
              </w:rPr>
              <w:t>GIẤY ĐỀ NGHỊ ĐI CÔNG TÁC</w:t>
            </w:r>
          </w:p>
          <w:p w:rsidR="00217B6F" w:rsidRPr="00A7542B" w:rsidRDefault="00217B6F" w:rsidP="00217B6F">
            <w:pPr>
              <w:jc w:val="left"/>
              <w:rPr>
                <w:rFonts w:eastAsia="Calibri"/>
                <w:sz w:val="8"/>
                <w:szCs w:val="28"/>
              </w:rPr>
            </w:pPr>
          </w:p>
          <w:p w:rsidR="00217B6F" w:rsidRPr="00217B6F" w:rsidRDefault="00217B6F" w:rsidP="00217B6F">
            <w:pPr>
              <w:tabs>
                <w:tab w:val="right" w:leader="dot" w:pos="10512"/>
              </w:tabs>
              <w:spacing w:line="312" w:lineRule="auto"/>
              <w:ind w:left="162"/>
              <w:jc w:val="left"/>
              <w:rPr>
                <w:rFonts w:eastAsia="Calibri"/>
              </w:rPr>
            </w:pPr>
            <w:r w:rsidRPr="00217B6F">
              <w:rPr>
                <w:rFonts w:eastAsia="Calibri"/>
              </w:rPr>
              <w:t>Họ tên người đi công tác:</w:t>
            </w:r>
            <w:r w:rsidRPr="00217B6F">
              <w:rPr>
                <w:rFonts w:eastAsia="Calibri"/>
              </w:rPr>
              <w:tab/>
            </w:r>
          </w:p>
          <w:p w:rsidR="00217B6F" w:rsidRPr="00217B6F" w:rsidRDefault="00217B6F" w:rsidP="00217B6F">
            <w:pPr>
              <w:tabs>
                <w:tab w:val="right" w:leader="dot" w:pos="10512"/>
              </w:tabs>
              <w:spacing w:line="312" w:lineRule="auto"/>
              <w:ind w:left="162"/>
              <w:jc w:val="left"/>
              <w:rPr>
                <w:rFonts w:eastAsia="Calibri"/>
              </w:rPr>
            </w:pPr>
            <w:r w:rsidRPr="00217B6F">
              <w:rPr>
                <w:rFonts w:eastAsia="Calibri"/>
              </w:rPr>
              <w:t>Đơn vị (Phòng/Khoa):</w:t>
            </w:r>
            <w:r w:rsidRPr="00217B6F">
              <w:rPr>
                <w:rFonts w:eastAsia="Calibri"/>
              </w:rPr>
              <w:tab/>
            </w:r>
          </w:p>
          <w:p w:rsidR="00217B6F" w:rsidRPr="00217B6F" w:rsidRDefault="00217B6F" w:rsidP="00217B6F">
            <w:pPr>
              <w:tabs>
                <w:tab w:val="right" w:leader="dot" w:pos="10512"/>
              </w:tabs>
              <w:spacing w:line="312" w:lineRule="auto"/>
              <w:ind w:left="162"/>
              <w:jc w:val="left"/>
              <w:rPr>
                <w:rFonts w:eastAsia="Calibri"/>
              </w:rPr>
            </w:pPr>
            <w:r w:rsidRPr="00217B6F">
              <w:rPr>
                <w:rFonts w:eastAsia="Calibri"/>
              </w:rPr>
              <w:t>Lý do:</w:t>
            </w:r>
            <w:r w:rsidRPr="00217B6F">
              <w:rPr>
                <w:rFonts w:eastAsia="Calibri"/>
              </w:rPr>
              <w:tab/>
            </w:r>
          </w:p>
          <w:p w:rsidR="00217B6F" w:rsidRPr="00217B6F" w:rsidRDefault="00217B6F" w:rsidP="00217B6F">
            <w:pPr>
              <w:tabs>
                <w:tab w:val="right" w:leader="dot" w:pos="10512"/>
              </w:tabs>
              <w:spacing w:line="312" w:lineRule="auto"/>
              <w:ind w:left="162"/>
              <w:jc w:val="left"/>
              <w:rPr>
                <w:rFonts w:eastAsia="Calibri"/>
              </w:rPr>
            </w:pPr>
            <w:r w:rsidRPr="00217B6F">
              <w:rPr>
                <w:rFonts w:eastAsia="Calibri"/>
              </w:rPr>
              <w:t>Thời gian đi:</w:t>
            </w:r>
            <w:r w:rsidRPr="00217B6F">
              <w:rPr>
                <w:rFonts w:eastAsia="Calibri"/>
              </w:rPr>
              <w:tab/>
            </w:r>
          </w:p>
          <w:p w:rsidR="00217B6F" w:rsidRDefault="00217B6F" w:rsidP="00217B6F">
            <w:pPr>
              <w:tabs>
                <w:tab w:val="right" w:leader="dot" w:pos="10512"/>
              </w:tabs>
              <w:spacing w:line="312" w:lineRule="auto"/>
              <w:ind w:left="162"/>
              <w:jc w:val="left"/>
              <w:rPr>
                <w:rFonts w:eastAsia="Calibri"/>
              </w:rPr>
            </w:pPr>
            <w:r w:rsidRPr="00217B6F">
              <w:rPr>
                <w:rFonts w:eastAsia="Calibri"/>
              </w:rPr>
              <w:t xml:space="preserve">Thời gian về dự kiến: </w:t>
            </w:r>
            <w:r w:rsidRPr="00217B6F">
              <w:rPr>
                <w:rFonts w:eastAsia="Calibri"/>
              </w:rPr>
              <w:tab/>
            </w:r>
          </w:p>
          <w:p w:rsidR="00217B6F" w:rsidRPr="00217B6F" w:rsidRDefault="00217B6F" w:rsidP="00217B6F">
            <w:pPr>
              <w:tabs>
                <w:tab w:val="right" w:pos="9348"/>
              </w:tabs>
              <w:spacing w:line="312" w:lineRule="auto"/>
              <w:jc w:val="right"/>
              <w:rPr>
                <w:rFonts w:eastAsia="Calibri"/>
                <w:i/>
                <w:sz w:val="10"/>
                <w:szCs w:val="10"/>
              </w:rPr>
            </w:pPr>
          </w:p>
          <w:p w:rsidR="00217B6F" w:rsidRPr="00217B6F" w:rsidRDefault="00217B6F" w:rsidP="00217B6F">
            <w:pPr>
              <w:tabs>
                <w:tab w:val="right" w:pos="9348"/>
              </w:tabs>
              <w:spacing w:line="312" w:lineRule="auto"/>
              <w:jc w:val="right"/>
              <w:rPr>
                <w:i/>
              </w:rPr>
            </w:pPr>
            <w:r>
              <w:rPr>
                <w:rFonts w:eastAsia="Calibri"/>
                <w:i/>
              </w:rPr>
              <w:t>Thành phố Hồ Chí Minh, ngày…..tháng…..năm……</w:t>
            </w:r>
          </w:p>
          <w:tbl>
            <w:tblPr>
              <w:tblW w:w="10395" w:type="dxa"/>
              <w:tblLayout w:type="fixed"/>
              <w:tblLook w:val="01E0" w:firstRow="1" w:lastRow="1" w:firstColumn="1" w:lastColumn="1" w:noHBand="0" w:noVBand="0"/>
            </w:tblPr>
            <w:tblGrid>
              <w:gridCol w:w="2952"/>
              <w:gridCol w:w="2429"/>
              <w:gridCol w:w="2225"/>
              <w:gridCol w:w="2789"/>
            </w:tblGrid>
            <w:tr w:rsidR="00217B6F" w:rsidRPr="00217B6F" w:rsidTr="008C48D7">
              <w:trPr>
                <w:trHeight w:val="415"/>
              </w:trPr>
              <w:tc>
                <w:tcPr>
                  <w:tcW w:w="2952" w:type="dxa"/>
                  <w:vAlign w:val="center"/>
                </w:tcPr>
                <w:p w:rsidR="00217B6F" w:rsidRPr="00217B6F" w:rsidRDefault="00217B6F" w:rsidP="00217B6F">
                  <w:pPr>
                    <w:tabs>
                      <w:tab w:val="right" w:pos="9348"/>
                    </w:tabs>
                    <w:spacing w:line="312" w:lineRule="auto"/>
                    <w:rPr>
                      <w:b/>
                      <w:i/>
                      <w:lang w:val="vi-VN"/>
                    </w:rPr>
                  </w:pPr>
                  <w:r>
                    <w:rPr>
                      <w:rFonts w:eastAsia="Calibri"/>
                      <w:b/>
                      <w:i/>
                    </w:rPr>
                    <w:t xml:space="preserve">   </w:t>
                  </w:r>
                  <w:r w:rsidRPr="00217B6F">
                    <w:rPr>
                      <w:rFonts w:eastAsia="Calibri"/>
                      <w:b/>
                      <w:i/>
                    </w:rPr>
                    <w:t>Duyệt của Hiệu trưởng</w:t>
                  </w:r>
                </w:p>
              </w:tc>
              <w:tc>
                <w:tcPr>
                  <w:tcW w:w="2430" w:type="dxa"/>
                  <w:vAlign w:val="center"/>
                </w:tcPr>
                <w:p w:rsidR="00217B6F" w:rsidRPr="00217B6F" w:rsidRDefault="00217B6F" w:rsidP="00217B6F">
                  <w:pPr>
                    <w:tabs>
                      <w:tab w:val="right" w:pos="9348"/>
                    </w:tabs>
                    <w:spacing w:line="312" w:lineRule="auto"/>
                    <w:rPr>
                      <w:rFonts w:eastAsia="Calibri"/>
                      <w:b/>
                      <w:i/>
                    </w:rPr>
                  </w:pPr>
                  <w:r>
                    <w:rPr>
                      <w:rFonts w:eastAsia="Calibri"/>
                      <w:b/>
                      <w:i/>
                    </w:rPr>
                    <w:t xml:space="preserve">   </w:t>
                  </w:r>
                  <w:r w:rsidRPr="00217B6F">
                    <w:rPr>
                      <w:rFonts w:eastAsia="Calibri"/>
                      <w:b/>
                      <w:i/>
                    </w:rPr>
                    <w:t xml:space="preserve">Phòng </w:t>
                  </w:r>
                  <w:r>
                    <w:rPr>
                      <w:rFonts w:eastAsia="Calibri"/>
                      <w:b/>
                      <w:i/>
                    </w:rPr>
                    <w:t>HC-TC</w:t>
                  </w:r>
                </w:p>
              </w:tc>
              <w:tc>
                <w:tcPr>
                  <w:tcW w:w="2226" w:type="dxa"/>
                  <w:vAlign w:val="center"/>
                </w:tcPr>
                <w:p w:rsidR="00217B6F" w:rsidRPr="00217B6F" w:rsidRDefault="00217B6F" w:rsidP="00217B6F">
                  <w:pPr>
                    <w:tabs>
                      <w:tab w:val="right" w:pos="9348"/>
                    </w:tabs>
                    <w:spacing w:line="312" w:lineRule="auto"/>
                    <w:rPr>
                      <w:i/>
                    </w:rPr>
                  </w:pPr>
                  <w:r>
                    <w:rPr>
                      <w:rFonts w:eastAsia="Calibri"/>
                      <w:b/>
                      <w:i/>
                    </w:rPr>
                    <w:t xml:space="preserve">  </w:t>
                  </w:r>
                  <w:r w:rsidRPr="00217B6F">
                    <w:rPr>
                      <w:rFonts w:eastAsia="Calibri"/>
                      <w:b/>
                      <w:i/>
                    </w:rPr>
                    <w:t>Trưởng đơn vị</w:t>
                  </w:r>
                </w:p>
              </w:tc>
              <w:tc>
                <w:tcPr>
                  <w:tcW w:w="2790" w:type="dxa"/>
                  <w:vAlign w:val="center"/>
                  <w:hideMark/>
                </w:tcPr>
                <w:p w:rsidR="00217B6F" w:rsidRPr="00217B6F" w:rsidRDefault="00217B6F" w:rsidP="00217B6F">
                  <w:pPr>
                    <w:tabs>
                      <w:tab w:val="right" w:pos="9348"/>
                    </w:tabs>
                    <w:spacing w:line="312" w:lineRule="auto"/>
                    <w:ind w:left="-242"/>
                    <w:jc w:val="center"/>
                    <w:rPr>
                      <w:b/>
                      <w:i/>
                      <w:lang w:val="vi-VN"/>
                    </w:rPr>
                  </w:pPr>
                  <w:r w:rsidRPr="00217B6F">
                    <w:rPr>
                      <w:rFonts w:eastAsia="Calibri"/>
                      <w:b/>
                      <w:i/>
                    </w:rPr>
                    <w:t>Ng</w:t>
                  </w:r>
                  <w:r w:rsidRPr="00217B6F">
                    <w:rPr>
                      <w:rFonts w:eastAsia="Calibri"/>
                      <w:b/>
                      <w:i/>
                      <w:lang w:val="vi-VN"/>
                    </w:rPr>
                    <w:t>ười đi công tác</w:t>
                  </w:r>
                </w:p>
              </w:tc>
            </w:tr>
          </w:tbl>
          <w:p w:rsidR="00217B6F" w:rsidRPr="00A7542B" w:rsidRDefault="00217B6F" w:rsidP="00217B6F">
            <w:pPr>
              <w:tabs>
                <w:tab w:val="right" w:pos="9348"/>
              </w:tabs>
              <w:jc w:val="left"/>
            </w:pPr>
          </w:p>
          <w:p w:rsidR="00217B6F" w:rsidRDefault="00217B6F" w:rsidP="00217B6F">
            <w:pPr>
              <w:tabs>
                <w:tab w:val="right" w:pos="9348"/>
              </w:tabs>
              <w:jc w:val="left"/>
              <w:rPr>
                <w:rFonts w:eastAsia="Calibri"/>
              </w:rPr>
            </w:pPr>
            <w:r w:rsidRPr="00A7542B">
              <w:rPr>
                <w:rFonts w:eastAsia="Calibri"/>
                <w:sz w:val="22"/>
                <w:szCs w:val="22"/>
              </w:rPr>
              <w:t xml:space="preserve">                                                        </w:t>
            </w:r>
          </w:p>
          <w:p w:rsidR="00217B6F" w:rsidRPr="00A7542B" w:rsidRDefault="00217B6F" w:rsidP="00217B6F">
            <w:pPr>
              <w:tabs>
                <w:tab w:val="right" w:pos="9348"/>
              </w:tabs>
              <w:jc w:val="left"/>
              <w:rPr>
                <w:rFonts w:eastAsia="Calibri"/>
              </w:rPr>
            </w:pPr>
            <w:r w:rsidRPr="00A7542B">
              <w:rPr>
                <w:rFonts w:eastAsia="Calibri"/>
                <w:sz w:val="22"/>
                <w:szCs w:val="22"/>
              </w:rPr>
              <w:t xml:space="preserve">                                 </w:t>
            </w:r>
          </w:p>
          <w:p w:rsidR="00217B6F" w:rsidRPr="00A7542B" w:rsidRDefault="00217B6F" w:rsidP="00217B6F">
            <w:pPr>
              <w:tabs>
                <w:tab w:val="right" w:pos="9348"/>
              </w:tabs>
              <w:jc w:val="left"/>
              <w:rPr>
                <w:rFonts w:eastAsia="Calibri"/>
              </w:rPr>
            </w:pPr>
            <w:r w:rsidRPr="00A7542B">
              <w:rPr>
                <w:rFonts w:eastAsia="Calibri"/>
                <w:sz w:val="22"/>
                <w:szCs w:val="22"/>
              </w:rPr>
              <w:t xml:space="preserve">               </w:t>
            </w:r>
          </w:p>
          <w:p w:rsidR="00217B6F" w:rsidRPr="00A7542B" w:rsidRDefault="00217B6F" w:rsidP="00217B6F">
            <w:pPr>
              <w:tabs>
                <w:tab w:val="left" w:pos="540"/>
                <w:tab w:val="left" w:pos="3240"/>
                <w:tab w:val="right" w:pos="8640"/>
              </w:tabs>
              <w:jc w:val="left"/>
              <w:rPr>
                <w:rFonts w:eastAsia="Calibri"/>
                <w:sz w:val="10"/>
              </w:rPr>
            </w:pPr>
            <w:r w:rsidRPr="00A7542B">
              <w:rPr>
                <w:rFonts w:eastAsia="Calibri"/>
                <w:sz w:val="22"/>
                <w:szCs w:val="22"/>
              </w:rPr>
              <w:tab/>
            </w:r>
            <w:r w:rsidRPr="00A7542B">
              <w:rPr>
                <w:rFonts w:eastAsia="Calibri"/>
                <w:sz w:val="22"/>
                <w:szCs w:val="22"/>
              </w:rPr>
              <w:tab/>
            </w:r>
          </w:p>
          <w:p w:rsidR="00217B6F" w:rsidRPr="00A7542B" w:rsidRDefault="00217B6F" w:rsidP="00217B6F">
            <w:pPr>
              <w:tabs>
                <w:tab w:val="center" w:pos="1368"/>
                <w:tab w:val="center" w:pos="7923"/>
                <w:tab w:val="right" w:pos="9006"/>
              </w:tabs>
              <w:spacing w:line="240" w:lineRule="auto"/>
              <w:ind w:left="1080" w:hanging="1080"/>
              <w:jc w:val="left"/>
              <w:rPr>
                <w:rFonts w:eastAsia="Calibri"/>
                <w:i/>
              </w:rPr>
            </w:pPr>
            <w:r w:rsidRPr="00A7542B">
              <w:rPr>
                <w:rFonts w:eastAsia="Calibri"/>
                <w:b/>
                <w:i/>
                <w:sz w:val="22"/>
                <w:szCs w:val="22"/>
              </w:rPr>
              <w:t>Ghi chú</w:t>
            </w:r>
            <w:r w:rsidRPr="00A7542B">
              <w:rPr>
                <w:rFonts w:eastAsia="Calibri"/>
                <w:i/>
                <w:sz w:val="22"/>
                <w:szCs w:val="22"/>
              </w:rPr>
              <w:t>: - Tr</w:t>
            </w:r>
            <w:r w:rsidRPr="00A7542B">
              <w:rPr>
                <w:rFonts w:eastAsia="Calibri"/>
                <w:i/>
                <w:sz w:val="22"/>
                <w:szCs w:val="22"/>
                <w:lang w:val="vi-VN"/>
              </w:rPr>
              <w:t xml:space="preserve">ưởng đơn vị </w:t>
            </w:r>
            <w:r w:rsidRPr="00A7542B">
              <w:rPr>
                <w:rFonts w:eastAsia="Calibri"/>
                <w:i/>
                <w:sz w:val="22"/>
                <w:szCs w:val="22"/>
              </w:rPr>
              <w:t>ký Giấy đề nghị đi công tác, ghi rõ giờ đi và về;</w:t>
            </w:r>
          </w:p>
          <w:p w:rsidR="00217B6F" w:rsidRPr="00A7542B" w:rsidRDefault="00217B6F" w:rsidP="00217B6F">
            <w:pPr>
              <w:tabs>
                <w:tab w:val="center" w:pos="1368"/>
                <w:tab w:val="center" w:pos="7923"/>
                <w:tab w:val="right" w:pos="9006"/>
              </w:tabs>
              <w:spacing w:line="240" w:lineRule="auto"/>
              <w:ind w:left="1080" w:hanging="1080"/>
              <w:jc w:val="left"/>
              <w:rPr>
                <w:rFonts w:eastAsia="Calibri"/>
                <w:i/>
              </w:rPr>
            </w:pPr>
            <w:r w:rsidRPr="00A7542B">
              <w:rPr>
                <w:rFonts w:eastAsia="Calibri"/>
                <w:i/>
                <w:sz w:val="22"/>
                <w:szCs w:val="22"/>
              </w:rPr>
              <w:t xml:space="preserve">                - Trường hợp được CTHĐQT, BGH phân công đi công tác phải báo cáo cho Trưởng đơn vị biết để ký Giấy đề nghị đi công tác.</w:t>
            </w:r>
          </w:p>
          <w:p w:rsidR="00217B6F" w:rsidRPr="00A7542B" w:rsidRDefault="00217B6F" w:rsidP="00217B6F">
            <w:pPr>
              <w:numPr>
                <w:ilvl w:val="0"/>
                <w:numId w:val="1"/>
              </w:numPr>
              <w:tabs>
                <w:tab w:val="num" w:pos="1080"/>
                <w:tab w:val="center" w:pos="1368"/>
                <w:tab w:val="center" w:pos="7923"/>
                <w:tab w:val="right" w:pos="9006"/>
              </w:tabs>
              <w:spacing w:line="240" w:lineRule="auto"/>
              <w:ind w:left="1080" w:hanging="180"/>
              <w:jc w:val="left"/>
              <w:rPr>
                <w:rFonts w:eastAsia="Calibri"/>
                <w:i/>
              </w:rPr>
            </w:pPr>
            <w:r w:rsidRPr="00A7542B">
              <w:rPr>
                <w:rFonts w:eastAsia="Calibri"/>
                <w:i/>
                <w:sz w:val="22"/>
                <w:szCs w:val="22"/>
              </w:rPr>
              <w:t>Đối với lãnh đạo các đơn vị, khi muốn ra ngoài công tác phải được sự ký duyệt của Hiệu trưởng.</w:t>
            </w:r>
          </w:p>
          <w:p w:rsidR="00944F9A" w:rsidRPr="00217B6F" w:rsidRDefault="00217B6F" w:rsidP="00217B6F">
            <w:pPr>
              <w:numPr>
                <w:ilvl w:val="0"/>
                <w:numId w:val="1"/>
              </w:numPr>
              <w:tabs>
                <w:tab w:val="num" w:pos="1080"/>
                <w:tab w:val="center" w:pos="7923"/>
                <w:tab w:val="right" w:pos="9006"/>
              </w:tabs>
              <w:spacing w:line="240" w:lineRule="auto"/>
              <w:ind w:left="1080" w:hanging="180"/>
              <w:jc w:val="left"/>
              <w:rPr>
                <w:rFonts w:eastAsia="Calibri"/>
                <w:i/>
              </w:rPr>
            </w:pPr>
            <w:r w:rsidRPr="00A7542B">
              <w:rPr>
                <w:rFonts w:eastAsia="Calibri"/>
                <w:i/>
                <w:sz w:val="22"/>
                <w:szCs w:val="22"/>
              </w:rPr>
              <w:t xml:space="preserve">Tổ Bảo vệ có trách nhiệm kiểm tra giấy đề nghị đi công tác của tất cả các nhân viên và lãnh đạo các đơn vị, khi họ có nhu cầu ra ngoài Nhà trường trong giờ hành chính. </w:t>
            </w:r>
            <w:r w:rsidR="00944F9A" w:rsidRPr="00217B6F">
              <w:rPr>
                <w:rFonts w:eastAsia="Calibri"/>
                <w:i/>
                <w:sz w:val="22"/>
                <w:szCs w:val="22"/>
              </w:rPr>
              <w:t xml:space="preserve"> </w:t>
            </w:r>
          </w:p>
          <w:p w:rsidR="00944F9A" w:rsidRPr="00A7542B" w:rsidRDefault="00944F9A" w:rsidP="005554F1">
            <w:pPr>
              <w:jc w:val="left"/>
              <w:rPr>
                <w:sz w:val="2"/>
              </w:rPr>
            </w:pPr>
            <w:r w:rsidRPr="00A7542B">
              <w:rPr>
                <w:rFonts w:eastAsia="Calibri"/>
                <w:b/>
                <w:bCs/>
                <w:i/>
                <w:iCs/>
                <w:sz w:val="18"/>
                <w:szCs w:val="22"/>
              </w:rPr>
              <w:t xml:space="preserve">            </w:t>
            </w:r>
            <w:r w:rsidRPr="00A7542B">
              <w:rPr>
                <w:rFonts w:eastAsia="Calibri"/>
                <w:b/>
                <w:bCs/>
                <w:i/>
                <w:iCs/>
                <w:sz w:val="18"/>
                <w:szCs w:val="22"/>
              </w:rPr>
              <w:tab/>
              <w:t xml:space="preserve">                                                                                                                               </w:t>
            </w:r>
            <w:r>
              <w:rPr>
                <w:rFonts w:eastAsia="Calibri"/>
                <w:b/>
                <w:bCs/>
                <w:i/>
                <w:iCs/>
                <w:sz w:val="18"/>
                <w:szCs w:val="22"/>
              </w:rPr>
              <w:t xml:space="preserve">                          </w:t>
            </w:r>
            <w:r w:rsidRPr="00A7542B">
              <w:rPr>
                <w:rFonts w:eastAsia="Calibri"/>
                <w:b/>
                <w:bCs/>
                <w:i/>
                <w:iCs/>
                <w:sz w:val="18"/>
                <w:szCs w:val="22"/>
              </w:rPr>
              <w:t xml:space="preserve">                                                                                                                                                                                           </w:t>
            </w:r>
          </w:p>
        </w:tc>
      </w:tr>
    </w:tbl>
    <w:p w:rsidR="00BC7D97" w:rsidRDefault="00BC7D97"/>
    <w:sectPr w:rsidR="00BC7D97" w:rsidSect="00217B6F">
      <w:pgSz w:w="11907" w:h="16840" w:code="9"/>
      <w:pgMar w:top="851"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C5AE7"/>
    <w:multiLevelType w:val="hybridMultilevel"/>
    <w:tmpl w:val="1D465EA8"/>
    <w:lvl w:ilvl="0" w:tplc="D5D61970">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A"/>
    <w:rsid w:val="00217B6F"/>
    <w:rsid w:val="00944F9A"/>
    <w:rsid w:val="00B83F3C"/>
    <w:rsid w:val="00BC7D97"/>
    <w:rsid w:val="00CA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7B2CD-4ABE-46A6-906C-361AD780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9A"/>
    <w:pPr>
      <w:spacing w:after="0" w:line="288"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4F9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F9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944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suong</dc:creator>
  <cp:keywords/>
  <dc:description/>
  <cp:lastModifiedBy>Admin</cp:lastModifiedBy>
  <cp:revision>2</cp:revision>
  <dcterms:created xsi:type="dcterms:W3CDTF">2022-03-10T04:07:00Z</dcterms:created>
  <dcterms:modified xsi:type="dcterms:W3CDTF">2022-03-10T04:07:00Z</dcterms:modified>
</cp:coreProperties>
</file>