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A5AA" w14:textId="77777777" w:rsidR="00053E66" w:rsidRDefault="00053E66" w:rsidP="00053E66">
      <w:pPr>
        <w:pStyle w:val="Heading3"/>
        <w:keepNext w:val="0"/>
        <w:keepLines w:val="0"/>
        <w:widowControl/>
        <w:jc w:val="both"/>
        <w:rPr>
          <w:rFonts w:ascii="Times New Roman" w:hAnsi="Times New Roman"/>
          <w:sz w:val="28"/>
          <w:szCs w:val="28"/>
        </w:rPr>
      </w:pPr>
    </w:p>
    <w:p w14:paraId="671452D5" w14:textId="77777777" w:rsidR="00053E66" w:rsidRDefault="00053E66" w:rsidP="00053E66">
      <w:pPr>
        <w:pStyle w:val="Heading3"/>
        <w:keepNext w:val="0"/>
        <w:keepLines w:val="0"/>
        <w:widowControl/>
        <w:numPr>
          <w:ilvl w:val="0"/>
          <w:numId w:val="1"/>
        </w:numPr>
        <w:ind w:left="-120"/>
        <w:jc w:val="center"/>
        <w:rPr>
          <w:rStyle w:val="Strong"/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Biên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nghiệm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công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xây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dựng</w:t>
      </w:r>
      <w:proofErr w:type="spellEnd"/>
    </w:p>
    <w:p w14:paraId="11BA9AAF" w14:textId="77777777" w:rsidR="00053E66" w:rsidRDefault="00053E66" w:rsidP="00053E66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14:paraId="3ECCF53B" w14:textId="77777777" w:rsidR="00053E66" w:rsidRDefault="00053E66" w:rsidP="00053E66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14:paraId="57E8A11D" w14:textId="77777777" w:rsidR="00053E66" w:rsidRDefault="00053E66" w:rsidP="00053E66">
      <w:pPr>
        <w:pStyle w:val="NormalWeb"/>
        <w:jc w:val="center"/>
      </w:pPr>
      <w:r>
        <w:rPr>
          <w:rStyle w:val="Strong"/>
        </w:rPr>
        <w:t xml:space="preserve">----------------------- </w:t>
      </w:r>
    </w:p>
    <w:p w14:paraId="1279B6B8" w14:textId="77777777" w:rsidR="00053E66" w:rsidRDefault="00053E66" w:rsidP="00053E66">
      <w:pPr>
        <w:pStyle w:val="NormalWeb"/>
        <w:jc w:val="center"/>
      </w:pPr>
      <w:r>
        <w:rPr>
          <w:rStyle w:val="Strong"/>
        </w:rPr>
        <w:t>BIÊN BẢN</w:t>
      </w:r>
    </w:p>
    <w:p w14:paraId="62637ADF" w14:textId="77777777" w:rsidR="00053E66" w:rsidRDefault="00053E66" w:rsidP="00053E66">
      <w:pPr>
        <w:pStyle w:val="NormalWeb"/>
        <w:jc w:val="center"/>
      </w:pPr>
      <w:r>
        <w:rPr>
          <w:rStyle w:val="Strong"/>
        </w:rPr>
        <w:t>NGHIỆM THU CÔNG VIỆC XÂY DỰNG</w:t>
      </w:r>
    </w:p>
    <w:p w14:paraId="1D6DA889" w14:textId="77777777" w:rsidR="00053E66" w:rsidRDefault="00053E66" w:rsidP="00053E66">
      <w:pPr>
        <w:pStyle w:val="NormalWeb"/>
        <w:jc w:val="center"/>
      </w:pPr>
      <w:r>
        <w:t>SỐ: .............................</w:t>
      </w:r>
    </w:p>
    <w:p w14:paraId="12E75C59" w14:textId="77777777" w:rsidR="00053E66" w:rsidRDefault="00053E66" w:rsidP="00053E66">
      <w:pPr>
        <w:pStyle w:val="NormalWeb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 ........................................................................................................................</w:t>
      </w:r>
    </w:p>
    <w:p w14:paraId="50CE8E3C" w14:textId="77777777" w:rsidR="00053E66" w:rsidRDefault="00053E66" w:rsidP="00053E66">
      <w:pPr>
        <w:pStyle w:val="NormalWeb"/>
      </w:pPr>
      <w:proofErr w:type="spellStart"/>
      <w:r>
        <w:t>Hạng</w:t>
      </w:r>
      <w:proofErr w:type="spellEnd"/>
      <w:r>
        <w:t xml:space="preserve"> </w:t>
      </w:r>
      <w:proofErr w:type="spellStart"/>
      <w:r>
        <w:t>mục</w:t>
      </w:r>
      <w:proofErr w:type="spellEnd"/>
      <w:r>
        <w:t>: .........................................................................................................................</w:t>
      </w:r>
    </w:p>
    <w:p w14:paraId="1F336DB7" w14:textId="77777777" w:rsidR="00053E66" w:rsidRDefault="00053E66" w:rsidP="00053E66">
      <w:pPr>
        <w:pStyle w:val="NormalWeb"/>
      </w:pPr>
      <w:r>
        <w:t xml:space="preserve">1.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>: ........................(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proofErr w:type="gramStart"/>
      <w:r>
        <w:t>thu</w:t>
      </w:r>
      <w:proofErr w:type="spellEnd"/>
      <w:r>
        <w:t>)..................</w:t>
      </w:r>
      <w:proofErr w:type="gramEnd"/>
    </w:p>
    <w:p w14:paraId="1304B7C3" w14:textId="77777777" w:rsidR="00053E66" w:rsidRDefault="00053E66" w:rsidP="00053E66">
      <w:pPr>
        <w:pStyle w:val="NormalWeb"/>
      </w:pPr>
      <w:r>
        <w:t xml:space="preserve">2.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trực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>:</w:t>
      </w:r>
    </w:p>
    <w:p w14:paraId="370A62BF" w14:textId="77777777" w:rsidR="00053E66" w:rsidRDefault="00053E66" w:rsidP="00053E66">
      <w:pPr>
        <w:widowControl/>
        <w:numPr>
          <w:ilvl w:val="0"/>
          <w:numId w:val="2"/>
        </w:numPr>
        <w:tabs>
          <w:tab w:val="left" w:pos="720"/>
        </w:tabs>
        <w:spacing w:before="100" w:beforeAutospacing="1" w:after="100" w:afterAutospacing="1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Ban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giám</w:t>
      </w:r>
      <w:proofErr w:type="spellEnd"/>
      <w:r>
        <w:t xml:space="preserve"> </w:t>
      </w:r>
      <w:proofErr w:type="spellStart"/>
      <w:proofErr w:type="gramStart"/>
      <w:r>
        <w:t>sát</w:t>
      </w:r>
      <w:proofErr w:type="spellEnd"/>
      <w:r>
        <w:t>)......................................</w:t>
      </w:r>
      <w:proofErr w:type="gramEnd"/>
    </w:p>
    <w:p w14:paraId="247B07FD" w14:textId="77777777" w:rsidR="00053E66" w:rsidRDefault="00053E66" w:rsidP="00053E66">
      <w:pPr>
        <w:pStyle w:val="NormalWeb"/>
      </w:pPr>
      <w:r>
        <w:t xml:space="preserve">- </w:t>
      </w:r>
      <w:proofErr w:type="spellStart"/>
      <w:r>
        <w:t>Ông</w:t>
      </w:r>
      <w:proofErr w:type="spellEnd"/>
      <w:r>
        <w:t xml:space="preserve">: .............................................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..................................................................</w:t>
      </w:r>
    </w:p>
    <w:p w14:paraId="1EEE3D25" w14:textId="77777777" w:rsidR="00053E66" w:rsidRDefault="00053E66" w:rsidP="00053E66">
      <w:pPr>
        <w:widowControl/>
        <w:numPr>
          <w:ilvl w:val="0"/>
          <w:numId w:val="3"/>
        </w:numPr>
        <w:tabs>
          <w:tab w:val="left" w:pos="720"/>
        </w:tabs>
        <w:spacing w:before="100" w:beforeAutospacing="1" w:after="100" w:afterAutospacing="1"/>
      </w:pP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>: .................................(</w:t>
      </w:r>
      <w:proofErr w:type="spellStart"/>
      <w:r>
        <w:t>Ghi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proofErr w:type="gramStart"/>
      <w:r>
        <w:t>thầu</w:t>
      </w:r>
      <w:proofErr w:type="spellEnd"/>
      <w:r>
        <w:t>).............................</w:t>
      </w:r>
      <w:proofErr w:type="gramEnd"/>
    </w:p>
    <w:p w14:paraId="34AC6BD0" w14:textId="77777777" w:rsidR="00053E66" w:rsidRDefault="00053E66" w:rsidP="00053E66">
      <w:pPr>
        <w:pStyle w:val="NormalWeb"/>
        <w:jc w:val="both"/>
      </w:pPr>
      <w:r>
        <w:t xml:space="preserve">- </w:t>
      </w:r>
      <w:proofErr w:type="spellStart"/>
      <w:r>
        <w:t>Ông</w:t>
      </w:r>
      <w:proofErr w:type="spellEnd"/>
      <w:r>
        <w:t xml:space="preserve">: ..........................................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vụ</w:t>
      </w:r>
      <w:proofErr w:type="spellEnd"/>
      <w:r>
        <w:t>: .....................................................................</w:t>
      </w:r>
    </w:p>
    <w:p w14:paraId="55B0ED51" w14:textId="77777777" w:rsidR="00053E66" w:rsidRDefault="00053E66" w:rsidP="00053E66">
      <w:pPr>
        <w:pStyle w:val="NormalWeb"/>
      </w:pPr>
      <w:r>
        <w:t xml:space="preserve">3.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>:</w:t>
      </w:r>
    </w:p>
    <w:p w14:paraId="7F8D25B2" w14:textId="77777777" w:rsidR="00053E66" w:rsidRDefault="00053E66" w:rsidP="00053E66">
      <w:pPr>
        <w:pStyle w:val="NormalWeb"/>
        <w:jc w:val="both"/>
      </w:pPr>
      <w:proofErr w:type="spellStart"/>
      <w:r>
        <w:t>Bắt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: </w:t>
      </w:r>
      <w:proofErr w:type="gramStart"/>
      <w:r>
        <w:t>.....</w:t>
      </w:r>
      <w:proofErr w:type="spellStart"/>
      <w:proofErr w:type="gramEnd"/>
      <w:r>
        <w:t>giờ</w:t>
      </w:r>
      <w:proofErr w:type="spellEnd"/>
      <w:r>
        <w:t xml:space="preserve"> ..... </w:t>
      </w:r>
      <w:proofErr w:type="spellStart"/>
      <w:r>
        <w:t>ngày</w:t>
      </w:r>
      <w:proofErr w:type="spellEnd"/>
      <w:proofErr w:type="gramStart"/>
      <w:r>
        <w:t>....</w:t>
      </w:r>
      <w:proofErr w:type="spellStart"/>
      <w:r>
        <w:t>tháng</w:t>
      </w:r>
      <w:proofErr w:type="spellEnd"/>
      <w:proofErr w:type="gramEnd"/>
      <w:r>
        <w:t>....</w:t>
      </w:r>
      <w:proofErr w:type="spellStart"/>
      <w:r>
        <w:t>năm</w:t>
      </w:r>
      <w:proofErr w:type="spellEnd"/>
      <w:r>
        <w:t>....</w:t>
      </w:r>
    </w:p>
    <w:p w14:paraId="64EC25BB" w14:textId="77777777" w:rsidR="00053E66" w:rsidRDefault="00053E66" w:rsidP="00053E66">
      <w:pPr>
        <w:pStyle w:val="NormalWeb"/>
        <w:jc w:val="both"/>
      </w:pPr>
      <w:proofErr w:type="spellStart"/>
      <w:r>
        <w:t>Kết</w:t>
      </w:r>
      <w:proofErr w:type="spellEnd"/>
      <w:r>
        <w:t xml:space="preserve"> </w:t>
      </w:r>
      <w:proofErr w:type="spellStart"/>
      <w:r>
        <w:t>thúc</w:t>
      </w:r>
      <w:proofErr w:type="spellEnd"/>
      <w:r>
        <w:t>: ......</w:t>
      </w:r>
      <w:proofErr w:type="spellStart"/>
      <w:r>
        <w:t>giờ</w:t>
      </w:r>
      <w:proofErr w:type="spellEnd"/>
      <w:r>
        <w:t xml:space="preserve"> </w:t>
      </w:r>
      <w:proofErr w:type="gramStart"/>
      <w:r>
        <w:t>.....</w:t>
      </w:r>
      <w:proofErr w:type="gramEnd"/>
      <w:r>
        <w:t xml:space="preserve"> </w:t>
      </w:r>
      <w:proofErr w:type="spellStart"/>
      <w:r>
        <w:t>ngày</w:t>
      </w:r>
      <w:proofErr w:type="spellEnd"/>
      <w:proofErr w:type="gramStart"/>
      <w:r>
        <w:t>.....</w:t>
      </w:r>
      <w:proofErr w:type="spellStart"/>
      <w:proofErr w:type="gramEnd"/>
      <w:r>
        <w:t>tháng</w:t>
      </w:r>
      <w:proofErr w:type="spellEnd"/>
      <w:r>
        <w:t>....</w:t>
      </w:r>
      <w:proofErr w:type="spellStart"/>
      <w:r>
        <w:t>năm</w:t>
      </w:r>
      <w:proofErr w:type="spellEnd"/>
      <w:r>
        <w:t>.....</w:t>
      </w:r>
    </w:p>
    <w:p w14:paraId="527071BE" w14:textId="77777777" w:rsidR="00053E66" w:rsidRDefault="00053E66" w:rsidP="00053E66">
      <w:pPr>
        <w:pStyle w:val="NormalWeb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>: ...................................................................................................................</w:t>
      </w:r>
    </w:p>
    <w:p w14:paraId="3EC854B3" w14:textId="77777777" w:rsidR="00053E66" w:rsidRDefault="00053E66" w:rsidP="00053E66">
      <w:pPr>
        <w:pStyle w:val="NormalWeb"/>
        <w:jc w:val="both"/>
      </w:pPr>
      <w:r>
        <w:t xml:space="preserve">4.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:</w:t>
      </w:r>
    </w:p>
    <w:p w14:paraId="2666263A" w14:textId="77777777" w:rsidR="00053E66" w:rsidRDefault="00053E66" w:rsidP="00053E66">
      <w:pPr>
        <w:pStyle w:val="NormalWeb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>:</w:t>
      </w:r>
    </w:p>
    <w:p w14:paraId="37D558AF" w14:textId="77777777" w:rsidR="00053E66" w:rsidRDefault="00053E66" w:rsidP="00053E66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both"/>
      </w:pPr>
      <w:proofErr w:type="spellStart"/>
      <w:r>
        <w:lastRenderedPageBreak/>
        <w:t>Phiếu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thầu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.</w:t>
      </w:r>
    </w:p>
    <w:p w14:paraId="0EB814B5" w14:textId="77777777" w:rsidR="00053E66" w:rsidRDefault="00053E66" w:rsidP="00053E66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both"/>
      </w:pP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: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số</w:t>
      </w:r>
      <w:proofErr w:type="spellEnd"/>
      <w:r>
        <w:t>: 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>)</w:t>
      </w:r>
    </w:p>
    <w:p w14:paraId="46FF2325" w14:textId="77777777" w:rsidR="00053E66" w:rsidRDefault="00053E66" w:rsidP="00053E66">
      <w:pPr>
        <w:widowControl/>
        <w:numPr>
          <w:ilvl w:val="0"/>
          <w:numId w:val="4"/>
        </w:numPr>
        <w:tabs>
          <w:tab w:val="left" w:pos="720"/>
        </w:tabs>
        <w:spacing w:before="100" w:beforeAutospacing="1" w:after="100" w:afterAutospacing="1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</w:t>
      </w:r>
    </w:p>
    <w:p w14:paraId="44F40F8B" w14:textId="77777777" w:rsidR="00053E66" w:rsidRDefault="00053E66" w:rsidP="00053E66">
      <w:pPr>
        <w:pStyle w:val="NormalWeb"/>
        <w:jc w:val="both"/>
      </w:pPr>
      <w:r>
        <w:t>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>)</w:t>
      </w:r>
    </w:p>
    <w:p w14:paraId="62051DD0" w14:textId="77777777" w:rsidR="00053E66" w:rsidRDefault="00053E66" w:rsidP="00053E66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both"/>
      </w:pP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,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>: (</w:t>
      </w:r>
      <w:proofErr w:type="spellStart"/>
      <w:r>
        <w:t>Xem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ở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chú</w:t>
      </w:r>
      <w:proofErr w:type="spellEnd"/>
      <w:r>
        <w:t>)</w:t>
      </w:r>
    </w:p>
    <w:p w14:paraId="795597FD" w14:textId="77777777" w:rsidR="00053E66" w:rsidRDefault="00053E66" w:rsidP="00053E66">
      <w:pPr>
        <w:widowControl/>
        <w:numPr>
          <w:ilvl w:val="0"/>
          <w:numId w:val="5"/>
        </w:numPr>
        <w:tabs>
          <w:tab w:val="left" w:pos="720"/>
        </w:tabs>
        <w:spacing w:before="100" w:beforeAutospacing="1" w:after="100" w:afterAutospacing="1"/>
        <w:jc w:val="both"/>
      </w:pPr>
      <w:proofErr w:type="spellStart"/>
      <w:r>
        <w:t>Nhật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, </w:t>
      </w:r>
      <w:proofErr w:type="spellStart"/>
      <w:r>
        <w:t>giám</w:t>
      </w:r>
      <w:proofErr w:type="spellEnd"/>
      <w:r>
        <w:t xml:space="preserve"> </w:t>
      </w:r>
      <w:proofErr w:type="spellStart"/>
      <w:r>
        <w:t>sát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liên</w:t>
      </w:r>
      <w:proofErr w:type="spellEnd"/>
    </w:p>
    <w:p w14:paraId="63B4C689" w14:textId="77777777" w:rsidR="00053E66" w:rsidRDefault="00053E66" w:rsidP="00053E66">
      <w:pPr>
        <w:pStyle w:val="NormalWeb"/>
        <w:jc w:val="both"/>
      </w:pPr>
      <w:proofErr w:type="spellStart"/>
      <w:r>
        <w:t>Về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>:</w:t>
      </w:r>
    </w:p>
    <w:p w14:paraId="293158E7" w14:textId="77777777" w:rsidR="00053E66" w:rsidRDefault="00053E66" w:rsidP="00053E66">
      <w:pPr>
        <w:pStyle w:val="NormalWeb"/>
        <w:jc w:val="both"/>
      </w:pPr>
      <w:r>
        <w:t>(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hạy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vẽ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, </w:t>
      </w:r>
      <w:proofErr w:type="spellStart"/>
      <w:r>
        <w:t>quy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>)</w:t>
      </w:r>
    </w:p>
    <w:p w14:paraId="652C554E" w14:textId="77777777" w:rsidR="00053E66" w:rsidRDefault="00053E66" w:rsidP="00053E66">
      <w:pPr>
        <w:pStyle w:val="NormalWeb"/>
        <w:jc w:val="both"/>
      </w:pPr>
      <w:proofErr w:type="spellStart"/>
      <w:r>
        <w:t>Các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:</w:t>
      </w:r>
    </w:p>
    <w:p w14:paraId="70D184CC" w14:textId="77777777" w:rsidR="00053E66" w:rsidRDefault="00053E66" w:rsidP="00053E66">
      <w:pPr>
        <w:pStyle w:val="NormalWeb"/>
        <w:jc w:val="both"/>
      </w:pPr>
      <w:r>
        <w:t xml:space="preserve">5.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luận</w:t>
      </w:r>
      <w:proofErr w:type="spellEnd"/>
      <w:r>
        <w:t>:</w:t>
      </w:r>
    </w:p>
    <w:p w14:paraId="30E082CB" w14:textId="77777777" w:rsidR="00053E66" w:rsidRDefault="00053E66" w:rsidP="00053E66">
      <w:pPr>
        <w:pStyle w:val="NormalWeb"/>
        <w:jc w:val="both"/>
      </w:pPr>
      <w:r>
        <w:t>(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hay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chấp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theo.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rõ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)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sửa</w:t>
      </w:r>
      <w:proofErr w:type="spellEnd"/>
      <w:r>
        <w:t xml:space="preserve"> </w:t>
      </w:r>
      <w:proofErr w:type="spellStart"/>
      <w:r>
        <w:t>chữa</w:t>
      </w:r>
      <w:proofErr w:type="spellEnd"/>
      <w:r>
        <w:t xml:space="preserve">,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thiện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6"/>
        <w:gridCol w:w="4327"/>
      </w:tblGrid>
      <w:tr w:rsidR="00053E66" w14:paraId="4F74D21F" w14:textId="77777777" w:rsidTr="0047188E">
        <w:tc>
          <w:tcPr>
            <w:tcW w:w="2500" w:type="pct"/>
            <w:vAlign w:val="center"/>
          </w:tcPr>
          <w:p w14:paraId="300662D0" w14:textId="77777777" w:rsidR="00053E66" w:rsidRDefault="00053E66" w:rsidP="0047188E">
            <w:pPr>
              <w:widowControl/>
              <w:jc w:val="center"/>
            </w:pPr>
            <w:r>
              <w:rPr>
                <w:rStyle w:val="Strong"/>
                <w:kern w:val="0"/>
                <w:szCs w:val="24"/>
                <w:lang w:bidi="ar"/>
              </w:rPr>
              <w:t>CÁN BỘ GIÁM SÁT THI CÔNG</w:t>
            </w:r>
            <w:r>
              <w:rPr>
                <w:kern w:val="0"/>
                <w:szCs w:val="24"/>
                <w:lang w:bidi="ar"/>
              </w:rPr>
              <w:t xml:space="preserve"> </w:t>
            </w:r>
          </w:p>
          <w:p w14:paraId="0009A0D4" w14:textId="77777777" w:rsidR="00053E66" w:rsidRDefault="00053E66" w:rsidP="0047188E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</w:p>
        </w:tc>
        <w:tc>
          <w:tcPr>
            <w:tcW w:w="2500" w:type="pct"/>
            <w:vAlign w:val="center"/>
          </w:tcPr>
          <w:p w14:paraId="0C6BA1A3" w14:textId="77777777" w:rsidR="00053E66" w:rsidRDefault="00053E66" w:rsidP="0047188E">
            <w:pPr>
              <w:pStyle w:val="NormalWeb"/>
              <w:jc w:val="center"/>
            </w:pPr>
            <w:r>
              <w:rPr>
                <w:rStyle w:val="Strong"/>
              </w:rPr>
              <w:t>KỸ THUẬT THI CÔNG TRỰC TIẾP</w:t>
            </w:r>
          </w:p>
          <w:p w14:paraId="18249BAC" w14:textId="77777777" w:rsidR="00053E66" w:rsidRDefault="00053E66" w:rsidP="0047188E">
            <w:pPr>
              <w:pStyle w:val="NormalWeb"/>
              <w:jc w:val="center"/>
            </w:pPr>
            <w:r>
              <w:rPr>
                <w:rStyle w:val="Emphasis"/>
              </w:rPr>
              <w:t>(</w:t>
            </w:r>
            <w:proofErr w:type="spellStart"/>
            <w:r>
              <w:rPr>
                <w:rStyle w:val="Emphasis"/>
              </w:rPr>
              <w:t>Ký</w:t>
            </w:r>
            <w:proofErr w:type="spellEnd"/>
            <w:r>
              <w:rPr>
                <w:rStyle w:val="Emphasis"/>
              </w:rPr>
              <w:t xml:space="preserve">, </w:t>
            </w:r>
            <w:proofErr w:type="spellStart"/>
            <w:r>
              <w:rPr>
                <w:rStyle w:val="Emphasis"/>
              </w:rPr>
              <w:t>ghi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rõ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họ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tên</w:t>
            </w:r>
            <w:proofErr w:type="spellEnd"/>
            <w:r>
              <w:rPr>
                <w:rStyle w:val="Emphasis"/>
              </w:rPr>
              <w:t>)</w:t>
            </w:r>
            <w:r>
              <w:t> </w:t>
            </w:r>
          </w:p>
        </w:tc>
      </w:tr>
    </w:tbl>
    <w:p w14:paraId="4FADBF3A" w14:textId="77777777" w:rsidR="00053E66" w:rsidRDefault="00053E66" w:rsidP="00053E66">
      <w:pPr>
        <w:pStyle w:val="NormalWeb"/>
      </w:pPr>
      <w:proofErr w:type="spellStart"/>
      <w:r>
        <w:rPr>
          <w:rStyle w:val="Strong"/>
        </w:rPr>
        <w:t>Ghi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chú</w:t>
      </w:r>
      <w:proofErr w:type="spellEnd"/>
      <w:r>
        <w:rPr>
          <w:rStyle w:val="Strong"/>
        </w:rPr>
        <w:t>:</w:t>
      </w:r>
    </w:p>
    <w:p w14:paraId="578E0523" w14:textId="77777777" w:rsidR="00053E66" w:rsidRDefault="00053E66" w:rsidP="00053E66">
      <w:pPr>
        <w:pStyle w:val="NormalWeb"/>
      </w:pPr>
      <w:proofErr w:type="spellStart"/>
      <w:r>
        <w:t>Liệt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hạng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phiếu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do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;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vv</w:t>
      </w:r>
      <w:proofErr w:type="spellEnd"/>
      <w:r>
        <w:t>…</w:t>
      </w:r>
    </w:p>
    <w:p w14:paraId="7E67ED39" w14:textId="77777777" w:rsidR="00053E66" w:rsidRDefault="00053E66" w:rsidP="00053E66">
      <w:pPr>
        <w:widowControl/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</w:pPr>
      <w:r>
        <w:t xml:space="preserve">Gia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lắp</w:t>
      </w:r>
      <w:proofErr w:type="spellEnd"/>
      <w:r>
        <w:t xml:space="preserve"> </w:t>
      </w:r>
      <w:proofErr w:type="spellStart"/>
      <w:r>
        <w:t>đặt</w:t>
      </w:r>
      <w:proofErr w:type="spellEnd"/>
      <w:r>
        <w:t xml:space="preserve"> </w:t>
      </w:r>
      <w:proofErr w:type="spellStart"/>
      <w:r>
        <w:t>cốt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: </w:t>
      </w:r>
      <w:proofErr w:type="spellStart"/>
      <w:r>
        <w:t>Kéo</w:t>
      </w:r>
      <w:proofErr w:type="spellEnd"/>
      <w:r>
        <w:t xml:space="preserve"> </w:t>
      </w:r>
      <w:proofErr w:type="spellStart"/>
      <w:r>
        <w:t>thép</w:t>
      </w:r>
      <w:proofErr w:type="spellEnd"/>
      <w:r>
        <w:t xml:space="preserve">,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hàn</w:t>
      </w:r>
      <w:proofErr w:type="spellEnd"/>
      <w:r>
        <w:t xml:space="preserve">, </w:t>
      </w:r>
      <w:proofErr w:type="spellStart"/>
      <w:r>
        <w:t>mối</w:t>
      </w:r>
      <w:proofErr w:type="spellEnd"/>
      <w:r>
        <w:t xml:space="preserve"> </w:t>
      </w:r>
      <w:proofErr w:type="spellStart"/>
      <w:r>
        <w:t>nối</w:t>
      </w:r>
      <w:proofErr w:type="spellEnd"/>
      <w:r>
        <w:t xml:space="preserve"> </w:t>
      </w:r>
      <w:proofErr w:type="spellStart"/>
      <w:r>
        <w:t>vv</w:t>
      </w:r>
      <w:proofErr w:type="spellEnd"/>
      <w:r>
        <w:t>…</w:t>
      </w:r>
    </w:p>
    <w:p w14:paraId="740497EB" w14:textId="77777777" w:rsidR="00053E66" w:rsidRDefault="00053E66" w:rsidP="00053E66">
      <w:pPr>
        <w:widowControl/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</w:pPr>
      <w:proofErr w:type="spellStart"/>
      <w:r>
        <w:t>Bê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BTCT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: Xi </w:t>
      </w:r>
      <w:proofErr w:type="spellStart"/>
      <w:r>
        <w:t>măng</w:t>
      </w:r>
      <w:proofErr w:type="spellEnd"/>
      <w:r>
        <w:t xml:space="preserve">, </w:t>
      </w:r>
      <w:proofErr w:type="spellStart"/>
      <w:r>
        <w:t>cát</w:t>
      </w:r>
      <w:proofErr w:type="spellEnd"/>
      <w:r>
        <w:t xml:space="preserve">,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nước</w:t>
      </w:r>
      <w:proofErr w:type="spellEnd"/>
      <w:r>
        <w:t xml:space="preserve">,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, </w:t>
      </w:r>
      <w:proofErr w:type="spellStart"/>
      <w:r>
        <w:t>vv</w:t>
      </w:r>
      <w:proofErr w:type="spellEnd"/>
      <w:r>
        <w:t>…</w:t>
      </w:r>
    </w:p>
    <w:p w14:paraId="6F450815" w14:textId="77777777" w:rsidR="00053E66" w:rsidRDefault="00053E66" w:rsidP="00053E66">
      <w:pPr>
        <w:widowControl/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</w:pPr>
      <w:proofErr w:type="spellStart"/>
      <w:r>
        <w:t>Xây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: </w:t>
      </w:r>
      <w:proofErr w:type="spellStart"/>
      <w:r>
        <w:t>Rọ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thảm</w:t>
      </w:r>
      <w:proofErr w:type="spellEnd"/>
      <w:r>
        <w:t xml:space="preserve"> </w:t>
      </w:r>
      <w:proofErr w:type="spellStart"/>
      <w:r>
        <w:t>đá</w:t>
      </w:r>
      <w:proofErr w:type="spellEnd"/>
      <w:r>
        <w:t xml:space="preserve">, </w:t>
      </w:r>
      <w:proofErr w:type="spellStart"/>
      <w:r>
        <w:t>đá</w:t>
      </w:r>
      <w:proofErr w:type="spellEnd"/>
      <w:r>
        <w:t xml:space="preserve"> </w:t>
      </w:r>
      <w:proofErr w:type="spellStart"/>
      <w:r>
        <w:t>hộc</w:t>
      </w:r>
      <w:proofErr w:type="spellEnd"/>
      <w:r>
        <w:t xml:space="preserve">, </w:t>
      </w:r>
      <w:proofErr w:type="spellStart"/>
      <w:r>
        <w:t>vải</w:t>
      </w:r>
      <w:proofErr w:type="spellEnd"/>
      <w:r>
        <w:t xml:space="preserve"> </w:t>
      </w:r>
      <w:proofErr w:type="spellStart"/>
      <w:r>
        <w:t>lọc</w:t>
      </w:r>
      <w:proofErr w:type="spellEnd"/>
      <w:r>
        <w:t xml:space="preserve">, </w:t>
      </w:r>
      <w:proofErr w:type="spellStart"/>
      <w:r>
        <w:t>vv</w:t>
      </w:r>
      <w:proofErr w:type="spellEnd"/>
      <w:r>
        <w:t>…</w:t>
      </w:r>
    </w:p>
    <w:p w14:paraId="4653F541" w14:textId="77777777" w:rsidR="00053E66" w:rsidRDefault="00053E66" w:rsidP="00053E66">
      <w:pPr>
        <w:widowControl/>
        <w:numPr>
          <w:ilvl w:val="0"/>
          <w:numId w:val="6"/>
        </w:numPr>
        <w:tabs>
          <w:tab w:val="left" w:pos="720"/>
        </w:tabs>
        <w:spacing w:before="100" w:beforeAutospacing="1" w:after="100" w:afterAutospacing="1"/>
      </w:pPr>
      <w:proofErr w:type="spellStart"/>
      <w:r>
        <w:t>Thi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 </w:t>
      </w:r>
      <w:proofErr w:type="spellStart"/>
      <w:r>
        <w:t>đất</w:t>
      </w:r>
      <w:proofErr w:type="spellEnd"/>
      <w:r>
        <w:t xml:space="preserve">,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: </w:t>
      </w:r>
      <w:proofErr w:type="spellStart"/>
      <w:r>
        <w:t>Thí</w:t>
      </w:r>
      <w:proofErr w:type="spellEnd"/>
      <w:r>
        <w:t xml:space="preserve"> </w:t>
      </w:r>
      <w:proofErr w:type="spellStart"/>
      <w:r>
        <w:t>nghiệm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(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chiều</w:t>
      </w:r>
      <w:proofErr w:type="spellEnd"/>
      <w:r>
        <w:t xml:space="preserve"> </w:t>
      </w:r>
      <w:proofErr w:type="spellStart"/>
      <w:r>
        <w:t>dày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đắp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lượt</w:t>
      </w:r>
      <w:proofErr w:type="spellEnd"/>
      <w:r>
        <w:t xml:space="preserve"> </w:t>
      </w:r>
      <w:proofErr w:type="spellStart"/>
      <w:r>
        <w:t>đầm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,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ẩm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đắp</w:t>
      </w:r>
      <w:proofErr w:type="spellEnd"/>
      <w:r>
        <w:t>).</w:t>
      </w:r>
    </w:p>
    <w:p w14:paraId="2FD8A27F" w14:textId="77777777" w:rsidR="004D49D4" w:rsidRDefault="004D49D4"/>
    <w:sectPr w:rsidR="004D49D4">
      <w:footerReference w:type="default" r:id="rId5"/>
      <w:pgSz w:w="12247" w:h="15819"/>
      <w:pgMar w:top="1440" w:right="1797" w:bottom="1440" w:left="1797" w:header="708" w:footer="708" w:gutter="0"/>
      <w:cols w:space="720"/>
      <w:docGrid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2" w:type="pct"/>
      <w:tblLook w:val="0000" w:firstRow="0" w:lastRow="0" w:firstColumn="0" w:lastColumn="0" w:noHBand="0" w:noVBand="0"/>
    </w:tblPr>
    <w:tblGrid>
      <w:gridCol w:w="1509"/>
    </w:tblGrid>
    <w:tr w:rsidR="004B0965" w14:paraId="77AE9024" w14:textId="77777777" w:rsidTr="004B0965">
      <w:tc>
        <w:tcPr>
          <w:tcW w:w="5000" w:type="pct"/>
          <w:vAlign w:val="center"/>
        </w:tcPr>
        <w:p w14:paraId="4CBFDDD8" w14:textId="77777777" w:rsidR="004B0965" w:rsidRDefault="00053E66">
          <w:pPr>
            <w:tabs>
              <w:tab w:val="center" w:pos="4680"/>
              <w:tab w:val="right" w:pos="9810"/>
            </w:tabs>
            <w:jc w:val="center"/>
            <w:rPr>
              <w:sz w:val="18"/>
              <w:szCs w:val="24"/>
            </w:rPr>
          </w:pPr>
        </w:p>
      </w:tc>
    </w:tr>
  </w:tbl>
  <w:p w14:paraId="7EDCABC3" w14:textId="77777777" w:rsidR="00727CAC" w:rsidRDefault="00053E6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AEFE9"/>
    <w:multiLevelType w:val="multilevel"/>
    <w:tmpl w:val="B30AEFE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BCF64222"/>
    <w:multiLevelType w:val="multilevel"/>
    <w:tmpl w:val="BCF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BD05D379"/>
    <w:multiLevelType w:val="singleLevel"/>
    <w:tmpl w:val="BD05D379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EA9AB5CA"/>
    <w:multiLevelType w:val="multilevel"/>
    <w:tmpl w:val="EA9A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20F70F2A"/>
    <w:multiLevelType w:val="multilevel"/>
    <w:tmpl w:val="20F7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68ED0DD7"/>
    <w:multiLevelType w:val="multilevel"/>
    <w:tmpl w:val="68ED0DD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66"/>
    <w:rsid w:val="00053E66"/>
    <w:rsid w:val="004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F625"/>
  <w15:chartTrackingRefBased/>
  <w15:docId w15:val="{24DC8334-FE67-423C-B713-8B20EA62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E66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053E66"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53E66"/>
    <w:rPr>
      <w:rFonts w:ascii="Arial" w:eastAsia="SimSun" w:hAnsi="Arial" w:cs="Times New Roman"/>
      <w:b/>
      <w:kern w:val="2"/>
      <w:sz w:val="26"/>
      <w:szCs w:val="20"/>
      <w:lang w:eastAsia="zh-CN"/>
    </w:rPr>
  </w:style>
  <w:style w:type="character" w:styleId="Emphasis">
    <w:name w:val="Emphasis"/>
    <w:qFormat/>
    <w:rsid w:val="00053E66"/>
    <w:rPr>
      <w:i/>
      <w:iCs/>
    </w:rPr>
  </w:style>
  <w:style w:type="paragraph" w:styleId="Footer">
    <w:name w:val="footer"/>
    <w:basedOn w:val="Normal"/>
    <w:link w:val="FooterChar"/>
    <w:rsid w:val="00053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3E66"/>
    <w:rPr>
      <w:rFonts w:ascii="Times New Roman" w:eastAsia="SimSun" w:hAnsi="Times New Roman" w:cs="Times New Roman"/>
      <w:kern w:val="2"/>
      <w:sz w:val="18"/>
      <w:szCs w:val="18"/>
      <w:lang w:eastAsia="zh-CN"/>
    </w:rPr>
  </w:style>
  <w:style w:type="character" w:styleId="Hyperlink">
    <w:name w:val="Hyperlink"/>
    <w:rsid w:val="00053E66"/>
    <w:rPr>
      <w:color w:val="0000FF"/>
      <w:u w:val="single"/>
    </w:rPr>
  </w:style>
  <w:style w:type="paragraph" w:styleId="NormalWeb">
    <w:name w:val="Normal (Web)"/>
    <w:rsid w:val="00053E6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qFormat/>
    <w:rsid w:val="00053E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Chiến Tuấn Nguyễn Xuân</dc:creator>
  <cp:keywords/>
  <dc:description/>
  <cp:lastModifiedBy>Chiến Tuấn Nguyễn Xuân</cp:lastModifiedBy>
  <cp:revision>1</cp:revision>
  <dcterms:created xsi:type="dcterms:W3CDTF">2022-02-12T04:22:00Z</dcterms:created>
  <dcterms:modified xsi:type="dcterms:W3CDTF">2022-02-12T04:23:00Z</dcterms:modified>
</cp:coreProperties>
</file>