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EB" w:rsidRPr="009530EB" w:rsidRDefault="009530EB" w:rsidP="009530EB">
      <w:pPr>
        <w:shd w:val="clear" w:color="auto" w:fill="FFFFFF"/>
        <w:spacing w:after="0" w:line="240" w:lineRule="auto"/>
        <w:jc w:val="center"/>
        <w:rPr>
          <w:rFonts w:ascii="Arial" w:eastAsia="Times New Roman" w:hAnsi="Arial" w:cs="Arial"/>
          <w:color w:val="313131"/>
          <w:sz w:val="23"/>
          <w:szCs w:val="23"/>
        </w:rPr>
      </w:pPr>
      <w:r w:rsidRPr="009530EB">
        <w:rPr>
          <w:rFonts w:ascii="Arial" w:eastAsia="Times New Roman" w:hAnsi="Arial" w:cs="Arial"/>
          <w:b/>
          <w:bCs/>
          <w:color w:val="313131"/>
          <w:sz w:val="23"/>
          <w:szCs w:val="23"/>
        </w:rPr>
        <w:t>CỘNG HÒA XÃ HỘI CHỦ NGHĨA VIỆT NAM</w:t>
      </w:r>
    </w:p>
    <w:p w:rsidR="009530EB" w:rsidRPr="009530EB" w:rsidRDefault="009530EB" w:rsidP="009530EB">
      <w:pPr>
        <w:shd w:val="clear" w:color="auto" w:fill="FFFFFF"/>
        <w:spacing w:after="0" w:line="240" w:lineRule="auto"/>
        <w:jc w:val="center"/>
        <w:rPr>
          <w:rFonts w:ascii="Arial" w:eastAsia="Times New Roman" w:hAnsi="Arial" w:cs="Arial"/>
          <w:color w:val="313131"/>
          <w:sz w:val="23"/>
          <w:szCs w:val="23"/>
        </w:rPr>
      </w:pPr>
      <w:r w:rsidRPr="009530EB">
        <w:rPr>
          <w:rFonts w:ascii="Arial" w:eastAsia="Times New Roman" w:hAnsi="Arial" w:cs="Arial"/>
          <w:b/>
          <w:bCs/>
          <w:color w:val="313131"/>
          <w:sz w:val="23"/>
          <w:szCs w:val="23"/>
        </w:rPr>
        <w:t>Độc lập – Tự do – Hạnh phúc</w:t>
      </w:r>
    </w:p>
    <w:p w:rsidR="009530EB" w:rsidRPr="009530EB" w:rsidRDefault="009530EB" w:rsidP="009530EB">
      <w:pPr>
        <w:shd w:val="clear" w:color="auto" w:fill="FFFFFF"/>
        <w:spacing w:after="0" w:line="240" w:lineRule="auto"/>
        <w:jc w:val="center"/>
        <w:rPr>
          <w:rFonts w:ascii="Arial" w:eastAsia="Times New Roman" w:hAnsi="Arial" w:cs="Arial"/>
          <w:color w:val="313131"/>
          <w:sz w:val="23"/>
          <w:szCs w:val="23"/>
        </w:rPr>
      </w:pPr>
      <w:r w:rsidRPr="009530EB">
        <w:rPr>
          <w:rFonts w:ascii="Arial" w:eastAsia="Times New Roman" w:hAnsi="Arial" w:cs="Arial"/>
          <w:b/>
          <w:bCs/>
          <w:color w:val="313131"/>
          <w:sz w:val="23"/>
          <w:szCs w:val="23"/>
        </w:rPr>
        <w:t> ********</w:t>
      </w:r>
    </w:p>
    <w:p w:rsidR="009530EB" w:rsidRPr="009530EB" w:rsidRDefault="009530EB" w:rsidP="009530EB">
      <w:pPr>
        <w:shd w:val="clear" w:color="auto" w:fill="FFFFFF"/>
        <w:spacing w:after="0" w:line="240" w:lineRule="auto"/>
        <w:jc w:val="center"/>
        <w:rPr>
          <w:rFonts w:ascii="Arial" w:eastAsia="Times New Roman" w:hAnsi="Arial" w:cs="Arial"/>
          <w:color w:val="313131"/>
          <w:sz w:val="23"/>
          <w:szCs w:val="23"/>
        </w:rPr>
      </w:pPr>
      <w:r w:rsidRPr="009530EB">
        <w:rPr>
          <w:rFonts w:ascii="Arial" w:eastAsia="Times New Roman" w:hAnsi="Arial" w:cs="Arial"/>
          <w:b/>
          <w:bCs/>
          <w:color w:val="313131"/>
          <w:sz w:val="23"/>
          <w:szCs w:val="23"/>
        </w:rPr>
        <w:t>HỢP ĐỒNG CHUYỂN NHƯỢNG QUYỀN SỬ DỤNG QUYỀN SỬ DỤNG DẤT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Hôm nay, tại … vào ngày … tháng … năm … hai bên thực hiện thống nhất việc chuyển nhượng quyền sử dụng đất với những nội dung như sau:</w:t>
      </w:r>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BÊN CHUYỂN NHƯỢNG (BÊN A): </w:t>
      </w:r>
    </w:p>
    <w:p w:rsidR="009530EB" w:rsidRPr="009530EB" w:rsidRDefault="009530EB" w:rsidP="009530EB">
      <w:pPr>
        <w:numPr>
          <w:ilvl w:val="0"/>
          <w:numId w:val="1"/>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Ông (bà):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Sinh </w:t>
      </w:r>
      <w:proofErr w:type="gramStart"/>
      <w:r w:rsidRPr="009530EB">
        <w:rPr>
          <w:rFonts w:ascii="Arial" w:eastAsia="Times New Roman" w:hAnsi="Arial" w:cs="Arial"/>
          <w:color w:val="313131"/>
          <w:sz w:val="23"/>
          <w:szCs w:val="23"/>
        </w:rPr>
        <w:t>năm:…</w:t>
      </w:r>
      <w:proofErr w:type="gramEnd"/>
      <w:r w:rsidRPr="009530EB">
        <w:rPr>
          <w:rFonts w:ascii="Arial" w:eastAsia="Times New Roman" w:hAnsi="Arial" w:cs="Arial"/>
          <w:color w:val="313131"/>
          <w:sz w:val="23"/>
          <w:szCs w:val="23"/>
        </w:rPr>
        <w:t>…………………..                               </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CMND/CCCD/Hộ chiếu số: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do ……………………cấp ngày</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Hộ khẩu thường trú: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numPr>
          <w:ilvl w:val="0"/>
          <w:numId w:val="2"/>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 xml:space="preserve">Cùng vợ (chồng) là bà (ông):  ……………….     Sinh </w:t>
      </w:r>
      <w:proofErr w:type="gramStart"/>
      <w:r w:rsidRPr="009530EB">
        <w:rPr>
          <w:rFonts w:ascii="Arial" w:eastAsia="Times New Roman" w:hAnsi="Arial" w:cs="Arial"/>
          <w:color w:val="313131"/>
          <w:sz w:val="23"/>
          <w:szCs w:val="23"/>
        </w:rPr>
        <w:t>năm:…</w:t>
      </w:r>
      <w:proofErr w:type="gramEnd"/>
      <w:r w:rsidRPr="009530EB">
        <w:rPr>
          <w:rFonts w:ascii="Arial" w:eastAsia="Times New Roman" w:hAnsi="Arial" w:cs="Arial"/>
          <w:color w:val="313131"/>
          <w:sz w:val="23"/>
          <w:szCs w:val="23"/>
        </w:rPr>
        <w:t>……….                          </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CMND/CCCD/Hộ chiếu số: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do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cấp ngày…./…../……</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Hộ khẩu thường trú: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BÊN NHẬN CHUYỂN NHƯỢNG (BÊN B):</w:t>
      </w:r>
    </w:p>
    <w:p w:rsidR="009530EB" w:rsidRPr="009530EB" w:rsidRDefault="009530EB" w:rsidP="009530EB">
      <w:pPr>
        <w:numPr>
          <w:ilvl w:val="0"/>
          <w:numId w:val="3"/>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Ông (bà):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Sinh </w:t>
      </w:r>
      <w:proofErr w:type="gramStart"/>
      <w:r w:rsidRPr="009530EB">
        <w:rPr>
          <w:rFonts w:ascii="Arial" w:eastAsia="Times New Roman" w:hAnsi="Arial" w:cs="Arial"/>
          <w:color w:val="313131"/>
          <w:sz w:val="23"/>
          <w:szCs w:val="23"/>
        </w:rPr>
        <w:t>năm:…</w:t>
      </w:r>
      <w:proofErr w:type="gramEnd"/>
      <w:r w:rsidRPr="009530EB">
        <w:rPr>
          <w:rFonts w:ascii="Arial" w:eastAsia="Times New Roman" w:hAnsi="Arial" w:cs="Arial"/>
          <w:color w:val="313131"/>
          <w:sz w:val="23"/>
          <w:szCs w:val="23"/>
        </w:rPr>
        <w:t>……………………..                               </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CMND/CCCD/Hộ chiếu số: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do ……………………cấp ngày</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Hộ khẩu thường trú: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numPr>
          <w:ilvl w:val="0"/>
          <w:numId w:val="4"/>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Cùng vợ (chồng) là ông (bà):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Sinh </w:t>
      </w:r>
      <w:proofErr w:type="gramStart"/>
      <w:r w:rsidRPr="009530EB">
        <w:rPr>
          <w:rFonts w:ascii="Arial" w:eastAsia="Times New Roman" w:hAnsi="Arial" w:cs="Arial"/>
          <w:color w:val="313131"/>
          <w:sz w:val="23"/>
          <w:szCs w:val="23"/>
        </w:rPr>
        <w:t>năm:…</w:t>
      </w:r>
      <w:proofErr w:type="gramEnd"/>
      <w:r w:rsidRPr="009530EB">
        <w:rPr>
          <w:rFonts w:ascii="Arial" w:eastAsia="Times New Roman" w:hAnsi="Arial" w:cs="Arial"/>
          <w:color w:val="313131"/>
          <w:sz w:val="23"/>
          <w:szCs w:val="23"/>
        </w:rPr>
        <w:t>……….                          </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CMND/CCCD/Hộ chiếu số: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 xml:space="preserve"> do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cấp ngày…./…../……</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Hộ khẩu thường trú: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Điều 01: Quyền sử dụng đất chuyển nhượng    </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xml:space="preserve">Bên A thống nhất và thực hiện chuyển nhượng quyền sử dụng đất cho Bên B dối với thửa đất có địa chỉ: ……… được cấp ngày … </w:t>
      </w:r>
      <w:proofErr w:type="gramStart"/>
      <w:r w:rsidRPr="009530EB">
        <w:rPr>
          <w:rFonts w:ascii="Arial" w:eastAsia="Times New Roman" w:hAnsi="Arial" w:cs="Arial"/>
          <w:color w:val="313131"/>
          <w:sz w:val="23"/>
          <w:szCs w:val="23"/>
        </w:rPr>
        <w:t>tháng  …</w:t>
      </w:r>
      <w:proofErr w:type="gramEnd"/>
      <w:r w:rsidRPr="009530EB">
        <w:rPr>
          <w:rFonts w:ascii="Arial" w:eastAsia="Times New Roman" w:hAnsi="Arial" w:cs="Arial"/>
          <w:color w:val="313131"/>
          <w:sz w:val="23"/>
          <w:szCs w:val="23"/>
        </w:rPr>
        <w:t xml:space="preserve"> năm … cụ thể như sau:</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Diện tích thửa đất:  … m2   – Tờ bản đồ số: ………………………………</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Địa chỉ: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Diện tích: ……………. m2                </w:t>
      </w:r>
      <w:proofErr w:type="gramStart"/>
      <w:r w:rsidRPr="009530EB">
        <w:rPr>
          <w:rFonts w:ascii="Arial" w:eastAsia="Times New Roman" w:hAnsi="Arial" w:cs="Arial"/>
          <w:color w:val="313131"/>
          <w:sz w:val="23"/>
          <w:szCs w:val="23"/>
        </w:rPr>
        <w:t xml:space="preserve">   (</w:t>
      </w:r>
      <w:proofErr w:type="gramEnd"/>
      <w:r w:rsidRPr="009530EB">
        <w:rPr>
          <w:rFonts w:ascii="Arial" w:eastAsia="Times New Roman" w:hAnsi="Arial" w:cs="Arial"/>
          <w:color w:val="313131"/>
          <w:sz w:val="23"/>
          <w:szCs w:val="23"/>
        </w:rPr>
        <w:t>Bằng chữ: …………………………………………….)</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 xml:space="preserve">Hình thức sử dụng: Sử dụng riêng: ………………… m2; Sử dụng </w:t>
      </w:r>
      <w:proofErr w:type="gramStart"/>
      <w:r w:rsidRPr="009530EB">
        <w:rPr>
          <w:rFonts w:ascii="Arial" w:eastAsia="Times New Roman" w:hAnsi="Arial" w:cs="Arial"/>
          <w:color w:val="313131"/>
          <w:sz w:val="23"/>
          <w:szCs w:val="23"/>
        </w:rPr>
        <w:t>chung:…</w:t>
      </w:r>
      <w:proofErr w:type="gramEnd"/>
      <w:r w:rsidRPr="009530EB">
        <w:rPr>
          <w:rFonts w:ascii="Arial" w:eastAsia="Times New Roman" w:hAnsi="Arial" w:cs="Arial"/>
          <w:color w:val="313131"/>
          <w:sz w:val="23"/>
          <w:szCs w:val="23"/>
        </w:rPr>
        <w:t>. …….m2</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Mục đích sử dụng: ………………………………………………………………………………………</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t>Thời hạn sử dụng: ……………………………………………………………………………………….</w:t>
      </w:r>
    </w:p>
    <w:p w:rsidR="009530EB" w:rsidRPr="009530EB" w:rsidRDefault="009530EB" w:rsidP="009530EB">
      <w:pPr>
        <w:numPr>
          <w:ilvl w:val="0"/>
          <w:numId w:val="5"/>
        </w:numPr>
        <w:shd w:val="clear" w:color="auto" w:fill="FFFFFF"/>
        <w:spacing w:after="90" w:line="240" w:lineRule="auto"/>
        <w:ind w:left="0"/>
        <w:rPr>
          <w:rFonts w:ascii="Arial" w:eastAsia="Times New Roman" w:hAnsi="Arial" w:cs="Arial"/>
          <w:color w:val="313131"/>
          <w:sz w:val="23"/>
          <w:szCs w:val="23"/>
        </w:rPr>
      </w:pPr>
      <w:r w:rsidRPr="009530EB">
        <w:rPr>
          <w:rFonts w:ascii="Arial" w:eastAsia="Times New Roman" w:hAnsi="Arial" w:cs="Arial"/>
          <w:color w:val="313131"/>
          <w:sz w:val="23"/>
          <w:szCs w:val="23"/>
        </w:rPr>
        <w:lastRenderedPageBreak/>
        <w:t>Nguồn gốc sử dụng: ……………………………………………………………………………………</w:t>
      </w:r>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Điều 02: Giá chuyển nhượng và phương thức thanh toán</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Giá chuyển nhượng quyền sử dụng đất của Bên A và Bên B thỏa thuận ấn định đối với thửa đất như trên cho Bên B được quy định ở Điều 01 của hợp đồng này là ……………. VNĐ (Băng chữ: …………………………</w:t>
      </w:r>
      <w:proofErr w:type="gramStart"/>
      <w:r w:rsidRPr="009530EB">
        <w:rPr>
          <w:rFonts w:ascii="Arial" w:eastAsia="Times New Roman" w:hAnsi="Arial" w:cs="Arial"/>
          <w:color w:val="313131"/>
          <w:sz w:val="23"/>
          <w:szCs w:val="23"/>
        </w:rPr>
        <w:t>…..</w:t>
      </w:r>
      <w:proofErr w:type="gramEnd"/>
      <w:r w:rsidRPr="009530EB">
        <w:rPr>
          <w:rFonts w:ascii="Arial" w:eastAsia="Times New Roman" w:hAnsi="Arial" w:cs="Arial"/>
          <w:color w:val="313131"/>
          <w:sz w:val="23"/>
          <w:szCs w:val="23"/>
        </w:rPr>
        <w: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Phương thức thanh toán: Bên B thanh toán cho Bên A thông qua phương thức …………………………</w:t>
      </w:r>
      <w:proofErr w:type="gramStart"/>
      <w:r w:rsidRPr="009530EB">
        <w:rPr>
          <w:rFonts w:ascii="Arial" w:eastAsia="Times New Roman" w:hAnsi="Arial" w:cs="Arial"/>
          <w:color w:val="313131"/>
          <w:sz w:val="23"/>
          <w:szCs w:val="23"/>
        </w:rPr>
        <w:t>…..</w:t>
      </w:r>
      <w:proofErr w:type="gramEnd"/>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Điều 03: Việc giao và đăng ký quyền sử dụng đất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Bên B có trách nhiệm đăng ký quyền sử dụng đất đối với mảnh đất được chuyển nhượng theo đúng quy định của pháp luật hiện hành.</w:t>
      </w:r>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Điều 04: Trách nhiệm nộp thuế và lệ phí</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Thuế, lệ phí liên quan đến việc chuyển nhượng quyền sử dụng đất, quyền sở hữu nhà ở theo Hợp đồng này do Bên B chịu trách nhiệm đóng.</w:t>
      </w:r>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Điều 05: Phương thức giải quyết tranh chấp hợp đồng</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Trong quá trình thực hiện Hợp đồng này, nếu phát sinh tranh chấp, các bên cùng nhau thương lượng giải quyết trên nguyên tắc tôn trọng quyền lợi của nhau.</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Trong trường hợp không giải quyết được thì một trong hai bên có quyền khởi kiện để yêu cầu toà án có thẩm quyền giải quyết theo quy định của pháp luật.</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Hai bên cam đoan những nội dung được thỏa thuận trên đây là này hoàn toàn tự nguyện, không bị lừa dối, không bị ép buộc. Các bên cam kết thực hiện đúng và đầy đủ các thoả thuận đã ghi trong Hợp đồng này. </w:t>
      </w:r>
    </w:p>
    <w:p w:rsidR="009530EB" w:rsidRPr="009530EB" w:rsidRDefault="009530EB" w:rsidP="009530EB">
      <w:pPr>
        <w:shd w:val="clear" w:color="auto" w:fill="FFFFFF"/>
        <w:spacing w:after="0" w:line="240" w:lineRule="auto"/>
        <w:rPr>
          <w:rFonts w:ascii="Arial" w:eastAsia="Times New Roman" w:hAnsi="Arial" w:cs="Arial"/>
          <w:color w:val="313131"/>
          <w:sz w:val="23"/>
          <w:szCs w:val="23"/>
        </w:rPr>
      </w:pPr>
      <w:r w:rsidRPr="009530EB">
        <w:rPr>
          <w:rFonts w:ascii="Arial" w:eastAsia="Times New Roman" w:hAnsi="Arial" w:cs="Arial"/>
          <w:b/>
          <w:bCs/>
          <w:color w:val="313131"/>
          <w:sz w:val="23"/>
          <w:szCs w:val="23"/>
        </w:rPr>
        <w:t>    Người chuyển nhượng                                                       Người nhận chuyển nhượng</w:t>
      </w:r>
    </w:p>
    <w:p w:rsidR="009530EB" w:rsidRPr="009530EB" w:rsidRDefault="009530EB" w:rsidP="009530EB">
      <w:pPr>
        <w:shd w:val="clear" w:color="auto" w:fill="FFFFFF"/>
        <w:spacing w:after="255" w:line="240" w:lineRule="auto"/>
        <w:rPr>
          <w:rFonts w:ascii="Arial" w:eastAsia="Times New Roman" w:hAnsi="Arial" w:cs="Arial"/>
          <w:color w:val="313131"/>
          <w:sz w:val="23"/>
          <w:szCs w:val="23"/>
        </w:rPr>
      </w:pPr>
      <w:r w:rsidRPr="009530EB">
        <w:rPr>
          <w:rFonts w:ascii="Arial" w:eastAsia="Times New Roman" w:hAnsi="Arial" w:cs="Arial"/>
          <w:color w:val="313131"/>
          <w:sz w:val="23"/>
          <w:szCs w:val="23"/>
        </w:rPr>
        <w:t xml:space="preserve">      (ký, ghi rõ họ và </w:t>
      </w:r>
      <w:proofErr w:type="gramStart"/>
      <w:r w:rsidRPr="009530EB">
        <w:rPr>
          <w:rFonts w:ascii="Arial" w:eastAsia="Times New Roman" w:hAnsi="Arial" w:cs="Arial"/>
          <w:color w:val="313131"/>
          <w:sz w:val="23"/>
          <w:szCs w:val="23"/>
        </w:rPr>
        <w:t xml:space="preserve">tên)   </w:t>
      </w:r>
      <w:proofErr w:type="gramEnd"/>
      <w:r w:rsidRPr="009530EB">
        <w:rPr>
          <w:rFonts w:ascii="Arial" w:eastAsia="Times New Roman" w:hAnsi="Arial" w:cs="Arial"/>
          <w:color w:val="313131"/>
          <w:sz w:val="23"/>
          <w:szCs w:val="23"/>
        </w:rPr>
        <w:t>                                                      (ký, ghi rõ họ và tên)</w:t>
      </w:r>
    </w:p>
    <w:p w:rsidR="004732CF" w:rsidRDefault="004732CF">
      <w:bookmarkStart w:id="0" w:name="_GoBack"/>
      <w:bookmarkEnd w:id="0"/>
    </w:p>
    <w:sectPr w:rsidR="0047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E55"/>
    <w:multiLevelType w:val="multilevel"/>
    <w:tmpl w:val="010C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31C8E"/>
    <w:multiLevelType w:val="multilevel"/>
    <w:tmpl w:val="5FC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21E8E"/>
    <w:multiLevelType w:val="multilevel"/>
    <w:tmpl w:val="B15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91AFB"/>
    <w:multiLevelType w:val="multilevel"/>
    <w:tmpl w:val="A966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103E1"/>
    <w:multiLevelType w:val="multilevel"/>
    <w:tmpl w:val="E57A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EB"/>
    <w:rsid w:val="004732CF"/>
    <w:rsid w:val="0095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4390F-7C2D-4FAE-BDB0-CCEC419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53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30EB"/>
    <w:rPr>
      <w:b/>
      <w:bCs/>
    </w:rPr>
  </w:style>
  <w:style w:type="paragraph" w:styleId="NormalWeb">
    <w:name w:val="Normal (Web)"/>
    <w:basedOn w:val="Normal"/>
    <w:uiPriority w:val="99"/>
    <w:semiHidden/>
    <w:unhideWhenUsed/>
    <w:rsid w:val="0095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2022-06-27T03:37:00Z</dcterms:created>
  <dcterms:modified xsi:type="dcterms:W3CDTF">2022-06-27T03:37:00Z</dcterms:modified>
</cp:coreProperties>
</file>